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91"/>
        <w:tblW w:w="0" w:type="auto"/>
        <w:tblLook w:val="04A0" w:firstRow="1" w:lastRow="0" w:firstColumn="1" w:lastColumn="0" w:noHBand="0" w:noVBand="1"/>
      </w:tblPr>
      <w:tblGrid>
        <w:gridCol w:w="2640"/>
        <w:gridCol w:w="11308"/>
      </w:tblGrid>
      <w:tr w:rsidR="008123E1" w:rsidTr="00AD1071">
        <w:tc>
          <w:tcPr>
            <w:tcW w:w="2640" w:type="dxa"/>
          </w:tcPr>
          <w:p w:rsidR="008123E1" w:rsidRPr="00AD1071" w:rsidRDefault="008123E1" w:rsidP="007C7314">
            <w:pPr>
              <w:rPr>
                <w:rFonts w:ascii="Arial Narrow" w:hAnsi="Arial Narrow"/>
                <w:sz w:val="32"/>
                <w:szCs w:val="32"/>
              </w:rPr>
            </w:pPr>
            <w:bookmarkStart w:id="0" w:name="_GoBack"/>
            <w:bookmarkEnd w:id="0"/>
            <w:r w:rsidRPr="00AD1071">
              <w:rPr>
                <w:rFonts w:ascii="Arial Narrow" w:hAnsi="Arial Narrow"/>
                <w:sz w:val="32"/>
                <w:szCs w:val="32"/>
              </w:rPr>
              <w:t xml:space="preserve">Week </w:t>
            </w:r>
            <w:r w:rsidR="007C7314">
              <w:rPr>
                <w:rFonts w:ascii="Arial Narrow" w:hAnsi="Arial Narrow"/>
                <w:sz w:val="32"/>
                <w:szCs w:val="32"/>
              </w:rPr>
              <w:t>5</w:t>
            </w:r>
          </w:p>
        </w:tc>
        <w:tc>
          <w:tcPr>
            <w:tcW w:w="11308" w:type="dxa"/>
          </w:tcPr>
          <w:p w:rsidR="008123E1" w:rsidRPr="00AD1071" w:rsidRDefault="008123E1" w:rsidP="00AD1071">
            <w:pPr>
              <w:rPr>
                <w:rFonts w:ascii="Arial Narrow" w:hAnsi="Arial Narrow"/>
                <w:sz w:val="32"/>
                <w:szCs w:val="32"/>
              </w:rPr>
            </w:pPr>
            <w:r w:rsidRPr="00AD1071">
              <w:rPr>
                <w:rFonts w:ascii="Arial Narrow" w:hAnsi="Arial Narrow"/>
                <w:sz w:val="32"/>
                <w:szCs w:val="32"/>
              </w:rPr>
              <w:t xml:space="preserve">Monday </w:t>
            </w:r>
            <w:r w:rsidR="00230F1B">
              <w:rPr>
                <w:rFonts w:ascii="Arial Narrow" w:hAnsi="Arial Narrow"/>
                <w:sz w:val="32"/>
                <w:szCs w:val="32"/>
              </w:rPr>
              <w:t>–</w:t>
            </w:r>
            <w:r w:rsidRPr="00AD1071">
              <w:rPr>
                <w:rFonts w:ascii="Arial Narrow" w:hAnsi="Arial Narrow"/>
                <w:sz w:val="32"/>
                <w:szCs w:val="32"/>
              </w:rPr>
              <w:t xml:space="preserve"> Friday</w:t>
            </w:r>
            <w:r w:rsidR="00230F1B">
              <w:rPr>
                <w:rFonts w:ascii="Arial Narrow" w:hAnsi="Arial Narrow"/>
                <w:sz w:val="32"/>
                <w:szCs w:val="32"/>
              </w:rPr>
              <w:t xml:space="preserve">               </w:t>
            </w:r>
            <w:r w:rsidR="00230F1B" w:rsidRPr="00A8448F">
              <w:rPr>
                <w:rFonts w:ascii="Arial Narrow" w:hAnsi="Arial Narrow"/>
              </w:rPr>
              <w:t xml:space="preserve"> It would be lovely to see your work on </w:t>
            </w:r>
            <w:proofErr w:type="spellStart"/>
            <w:r w:rsidR="00230F1B" w:rsidRPr="00A8448F">
              <w:rPr>
                <w:rFonts w:ascii="Arial Narrow" w:hAnsi="Arial Narrow"/>
              </w:rPr>
              <w:t>facebook</w:t>
            </w:r>
            <w:proofErr w:type="spellEnd"/>
            <w:r w:rsidR="00230F1B" w:rsidRPr="00A8448F">
              <w:rPr>
                <w:rFonts w:ascii="Arial Narrow" w:hAnsi="Arial Narrow"/>
              </w:rPr>
              <w:t xml:space="preserve"> or when we are all back to school</w:t>
            </w:r>
            <w:r w:rsidR="00230F1B">
              <w:rPr>
                <w:rFonts w:ascii="Arial Narrow" w:hAnsi="Arial Narrow"/>
              </w:rPr>
              <w:t>.</w:t>
            </w:r>
          </w:p>
        </w:tc>
      </w:tr>
      <w:tr w:rsidR="00B72073" w:rsidTr="00AD1071">
        <w:tc>
          <w:tcPr>
            <w:tcW w:w="2640" w:type="dxa"/>
          </w:tcPr>
          <w:p w:rsidR="00B72073" w:rsidRPr="00AD1071" w:rsidRDefault="00563BB2" w:rsidP="00AD1071">
            <w:pPr>
              <w:rPr>
                <w:rFonts w:ascii="Arial Narrow" w:hAnsi="Arial Narrow"/>
                <w:sz w:val="24"/>
                <w:szCs w:val="24"/>
              </w:rPr>
            </w:pPr>
            <w:r w:rsidRPr="00AD1071">
              <w:rPr>
                <w:rFonts w:ascii="Arial Narrow" w:hAnsi="Arial Narrow"/>
                <w:sz w:val="24"/>
                <w:szCs w:val="24"/>
              </w:rPr>
              <w:t>Physical Development</w:t>
            </w:r>
          </w:p>
          <w:p w:rsidR="00563BB2" w:rsidRPr="00AD1071" w:rsidRDefault="00563BB2" w:rsidP="00AD1071">
            <w:pPr>
              <w:rPr>
                <w:rFonts w:ascii="Arial Narrow" w:hAnsi="Arial Narrow"/>
                <w:sz w:val="24"/>
                <w:szCs w:val="24"/>
              </w:rPr>
            </w:pPr>
            <w:r w:rsidRPr="00AD1071">
              <w:rPr>
                <w:rFonts w:ascii="Arial Narrow" w:hAnsi="Arial Narrow"/>
                <w:sz w:val="24"/>
                <w:szCs w:val="24"/>
              </w:rPr>
              <w:t>Expressive Art &amp; Design</w:t>
            </w:r>
          </w:p>
        </w:tc>
        <w:tc>
          <w:tcPr>
            <w:tcW w:w="11308" w:type="dxa"/>
          </w:tcPr>
          <w:p w:rsidR="007C7314" w:rsidRPr="00AD1071" w:rsidRDefault="007C7314" w:rsidP="007C7314">
            <w:pPr>
              <w:rPr>
                <w:rFonts w:ascii="Arial Narrow" w:hAnsi="Arial Narrow"/>
                <w:sz w:val="24"/>
                <w:szCs w:val="24"/>
              </w:rPr>
            </w:pPr>
            <w:r w:rsidRPr="00AD1071">
              <w:rPr>
                <w:rFonts w:ascii="Arial Narrow" w:hAnsi="Arial Narrow"/>
                <w:sz w:val="24"/>
                <w:szCs w:val="24"/>
              </w:rPr>
              <w:t>Go Noodle</w:t>
            </w:r>
          </w:p>
          <w:p w:rsidR="007C7314" w:rsidRPr="00AD1071" w:rsidRDefault="008F5BFB" w:rsidP="007C7314">
            <w:pPr>
              <w:rPr>
                <w:rStyle w:val="Hyperlink"/>
                <w:rFonts w:ascii="Arial Narrow" w:hAnsi="Arial Narrow"/>
                <w:sz w:val="24"/>
                <w:szCs w:val="24"/>
              </w:rPr>
            </w:pPr>
            <w:hyperlink r:id="rId7" w:history="1">
              <w:r w:rsidR="007C7314" w:rsidRPr="00AD1071">
                <w:rPr>
                  <w:rStyle w:val="Hyperlink"/>
                  <w:rFonts w:ascii="Arial Narrow" w:hAnsi="Arial Narrow"/>
                  <w:sz w:val="24"/>
                  <w:szCs w:val="24"/>
                </w:rPr>
                <w:t>https://www.gonoodle.com/good-energy-at-home-kids-games-and-videos/</w:t>
              </w:r>
            </w:hyperlink>
          </w:p>
          <w:p w:rsidR="007C7314" w:rsidRDefault="007C7314" w:rsidP="007C7314">
            <w:pPr>
              <w:outlineLvl w:val="0"/>
              <w:rPr>
                <w:rFonts w:ascii="Arial Narrow" w:eastAsia="Times New Roman" w:hAnsi="Arial Narrow" w:cs="Arial"/>
                <w:kern w:val="36"/>
                <w:sz w:val="24"/>
                <w:szCs w:val="24"/>
                <w:lang w:eastAsia="en-GB"/>
              </w:rPr>
            </w:pPr>
            <w:r w:rsidRPr="00544B50">
              <w:rPr>
                <w:rFonts w:ascii="Arial Narrow" w:eastAsia="Times New Roman" w:hAnsi="Arial Narrow" w:cs="Arial"/>
                <w:kern w:val="36"/>
                <w:sz w:val="24"/>
                <w:szCs w:val="24"/>
                <w:lang w:eastAsia="en-GB"/>
              </w:rPr>
              <w:t xml:space="preserve">Brain Breaks - Action Songs for Children </w:t>
            </w:r>
            <w:r>
              <w:rPr>
                <w:rFonts w:ascii="Arial Narrow" w:eastAsia="Times New Roman" w:hAnsi="Arial Narrow" w:cs="Arial"/>
                <w:kern w:val="36"/>
                <w:sz w:val="24"/>
                <w:szCs w:val="24"/>
                <w:lang w:eastAsia="en-GB"/>
              </w:rPr>
              <w:t>–</w:t>
            </w:r>
            <w:r w:rsidRPr="00544B50">
              <w:rPr>
                <w:rFonts w:ascii="Arial Narrow" w:eastAsia="Times New Roman" w:hAnsi="Arial Narrow" w:cs="Arial"/>
                <w:kern w:val="36"/>
                <w:sz w:val="24"/>
                <w:szCs w:val="24"/>
                <w:lang w:eastAsia="en-GB"/>
              </w:rPr>
              <w:t xml:space="preserve"> </w:t>
            </w:r>
            <w:r>
              <w:rPr>
                <w:rFonts w:ascii="Arial Narrow" w:eastAsia="Times New Roman" w:hAnsi="Arial Narrow" w:cs="Arial"/>
                <w:kern w:val="36"/>
                <w:sz w:val="24"/>
                <w:szCs w:val="24"/>
                <w:lang w:eastAsia="en-GB"/>
              </w:rPr>
              <w:t>Body Bop</w:t>
            </w:r>
          </w:p>
          <w:p w:rsidR="007C7314" w:rsidRDefault="008F5BFB" w:rsidP="007C7314">
            <w:pPr>
              <w:outlineLvl w:val="0"/>
              <w:rPr>
                <w:rStyle w:val="Hyperlink"/>
                <w:rFonts w:ascii="Arial Narrow" w:eastAsia="Times New Roman" w:hAnsi="Arial Narrow" w:cs="Arial"/>
                <w:color w:val="4472C4" w:themeColor="accent5"/>
                <w:kern w:val="36"/>
                <w:sz w:val="24"/>
                <w:szCs w:val="24"/>
                <w:lang w:eastAsia="en-GB"/>
              </w:rPr>
            </w:pPr>
            <w:hyperlink r:id="rId8" w:history="1">
              <w:r w:rsidR="007C7314" w:rsidRPr="00660088">
                <w:rPr>
                  <w:color w:val="0000FF"/>
                  <w:u w:val="single"/>
                </w:rPr>
                <w:t>https://www.youtube.com/watch?v=QwNBhy3L7vA</w:t>
              </w:r>
            </w:hyperlink>
          </w:p>
          <w:p w:rsidR="007C7314" w:rsidRPr="00660088" w:rsidRDefault="007C7314" w:rsidP="007C7314">
            <w:pPr>
              <w:outlineLvl w:val="0"/>
              <w:rPr>
                <w:rFonts w:ascii="Arial Narrow" w:eastAsia="Times New Roman" w:hAnsi="Arial Narrow" w:cs="Arial"/>
                <w:kern w:val="36"/>
                <w:sz w:val="24"/>
                <w:szCs w:val="24"/>
                <w:lang w:eastAsia="en-GB"/>
              </w:rPr>
            </w:pPr>
            <w:r w:rsidRPr="00660088">
              <w:rPr>
                <w:rFonts w:ascii="Arial Narrow" w:eastAsia="Times New Roman" w:hAnsi="Arial Narrow" w:cs="Arial"/>
                <w:kern w:val="36"/>
                <w:sz w:val="24"/>
                <w:szCs w:val="24"/>
                <w:lang w:eastAsia="en-GB"/>
              </w:rPr>
              <w:t>One Finger One Thumb Keep Moving - Children's Songs - Kids by The Learning Station</w:t>
            </w:r>
          </w:p>
          <w:p w:rsidR="00563BB2" w:rsidRPr="00AD1071" w:rsidRDefault="008F5BFB" w:rsidP="007C7314">
            <w:pPr>
              <w:rPr>
                <w:rFonts w:ascii="Arial Narrow" w:hAnsi="Arial Narrow"/>
                <w:sz w:val="32"/>
                <w:szCs w:val="32"/>
              </w:rPr>
            </w:pPr>
            <w:hyperlink r:id="rId9" w:history="1">
              <w:r w:rsidR="007C7314" w:rsidRPr="00660088">
                <w:rPr>
                  <w:color w:val="0000FF"/>
                  <w:u w:val="single"/>
                </w:rPr>
                <w:t>https://www.youtube.com/watch?v=osIVAVlgLpc</w:t>
              </w:r>
            </w:hyperlink>
          </w:p>
        </w:tc>
      </w:tr>
      <w:tr w:rsidR="00A508D2" w:rsidTr="008C1834">
        <w:tc>
          <w:tcPr>
            <w:tcW w:w="2640" w:type="dxa"/>
          </w:tcPr>
          <w:p w:rsidR="00A508D2" w:rsidRPr="00AD1071" w:rsidRDefault="00A508D2" w:rsidP="00AD1071">
            <w:pPr>
              <w:rPr>
                <w:rFonts w:ascii="Arial Narrow" w:hAnsi="Arial Narrow"/>
                <w:sz w:val="24"/>
                <w:szCs w:val="24"/>
              </w:rPr>
            </w:pPr>
            <w:r w:rsidRPr="00AD1071">
              <w:rPr>
                <w:rFonts w:ascii="Arial Narrow" w:hAnsi="Arial Narrow"/>
                <w:sz w:val="24"/>
                <w:szCs w:val="24"/>
              </w:rPr>
              <w:t>Literacy (story based)</w:t>
            </w:r>
          </w:p>
        </w:tc>
        <w:tc>
          <w:tcPr>
            <w:tcW w:w="11308" w:type="dxa"/>
            <w:shd w:val="clear" w:color="auto" w:fill="FFFFFF" w:themeFill="background1"/>
          </w:tcPr>
          <w:p w:rsidR="00A05532" w:rsidRPr="00622D02" w:rsidRDefault="00A05532" w:rsidP="00A05532">
            <w:pPr>
              <w:rPr>
                <w:rFonts w:ascii="Arial Narrow" w:hAnsi="Arial Narrow"/>
                <w:sz w:val="24"/>
                <w:szCs w:val="24"/>
              </w:rPr>
            </w:pPr>
            <w:r w:rsidRPr="00622D02">
              <w:rPr>
                <w:rFonts w:ascii="Arial Narrow" w:hAnsi="Arial Narrow"/>
                <w:sz w:val="24"/>
                <w:szCs w:val="24"/>
              </w:rPr>
              <w:t xml:space="preserve">The Nursery text will be </w:t>
            </w:r>
            <w:r>
              <w:rPr>
                <w:rFonts w:ascii="Arial Narrow" w:hAnsi="Arial Narrow"/>
                <w:b/>
                <w:sz w:val="24"/>
                <w:szCs w:val="24"/>
              </w:rPr>
              <w:t>Mrs Honey’s Hat</w:t>
            </w:r>
            <w:r w:rsidRPr="00622D02">
              <w:rPr>
                <w:rFonts w:ascii="Arial Narrow" w:hAnsi="Arial Narrow"/>
                <w:b/>
                <w:sz w:val="24"/>
                <w:szCs w:val="24"/>
              </w:rPr>
              <w:t xml:space="preserve">. </w:t>
            </w:r>
            <w:r w:rsidRPr="00622D02">
              <w:rPr>
                <w:rFonts w:ascii="Arial Narrow" w:hAnsi="Arial Narrow"/>
                <w:sz w:val="24"/>
                <w:szCs w:val="24"/>
              </w:rPr>
              <w:t>Please follow the activities at your own pace.</w:t>
            </w:r>
          </w:p>
          <w:p w:rsidR="00A05532" w:rsidRPr="00622D02" w:rsidRDefault="00A05532" w:rsidP="00A05532">
            <w:pPr>
              <w:rPr>
                <w:rFonts w:ascii="Arial Narrow" w:hAnsi="Arial Narrow"/>
                <w:sz w:val="24"/>
                <w:szCs w:val="24"/>
              </w:rPr>
            </w:pPr>
          </w:p>
          <w:p w:rsidR="00A05532" w:rsidRDefault="00A05532" w:rsidP="00A05532">
            <w:pPr>
              <w:rPr>
                <w:rFonts w:ascii="Arial Narrow" w:hAnsi="Arial Narrow"/>
                <w:sz w:val="24"/>
                <w:szCs w:val="24"/>
              </w:rPr>
            </w:pPr>
            <w:r w:rsidRPr="00622D02">
              <w:rPr>
                <w:rFonts w:ascii="Arial Narrow" w:hAnsi="Arial Narrow"/>
                <w:sz w:val="24"/>
                <w:szCs w:val="24"/>
              </w:rPr>
              <w:t>*Read ‘</w:t>
            </w:r>
            <w:r>
              <w:rPr>
                <w:rFonts w:ascii="Arial Narrow" w:hAnsi="Arial Narrow"/>
                <w:sz w:val="24"/>
                <w:szCs w:val="24"/>
              </w:rPr>
              <w:t>Mrs Honey’s Hat</w:t>
            </w:r>
            <w:r w:rsidRPr="00622D02">
              <w:rPr>
                <w:rFonts w:ascii="Arial Narrow" w:hAnsi="Arial Narrow"/>
                <w:sz w:val="24"/>
                <w:szCs w:val="24"/>
              </w:rPr>
              <w:t xml:space="preserve">’ – if you do not have the book you can access the story here: </w:t>
            </w:r>
          </w:p>
          <w:p w:rsidR="00A05532" w:rsidRDefault="008F5BFB" w:rsidP="00A05532">
            <w:hyperlink r:id="rId10" w:history="1">
              <w:r w:rsidR="00A05532" w:rsidRPr="005367F7">
                <w:rPr>
                  <w:color w:val="0000FF"/>
                  <w:u w:val="single"/>
                </w:rPr>
                <w:t>https://www.youtube.com/watch?v=iZHvucxaoGI&amp;feature=youtu.be&amp;t=25</w:t>
              </w:r>
            </w:hyperlink>
          </w:p>
          <w:p w:rsidR="00A05532" w:rsidRPr="005367F7" w:rsidRDefault="00A05532" w:rsidP="00A05532">
            <w:pPr>
              <w:pStyle w:val="Heading1"/>
              <w:spacing w:before="0"/>
              <w:outlineLvl w:val="0"/>
              <w:rPr>
                <w:rFonts w:ascii="Arial Narrow" w:eastAsia="Times New Roman" w:hAnsi="Arial Narrow" w:cs="Arial"/>
                <w:b w:val="0"/>
                <w:bCs w:val="0"/>
                <w:color w:val="auto"/>
                <w:kern w:val="36"/>
                <w:sz w:val="20"/>
                <w:szCs w:val="20"/>
                <w:lang w:eastAsia="en-GB"/>
              </w:rPr>
            </w:pPr>
            <w:r w:rsidRPr="005367F7">
              <w:rPr>
                <w:rFonts w:ascii="Arial Narrow" w:hAnsi="Arial Narrow"/>
                <w:b w:val="0"/>
                <w:color w:val="auto"/>
                <w:sz w:val="24"/>
                <w:szCs w:val="24"/>
              </w:rPr>
              <w:t>*Learn Days of the week song:</w:t>
            </w:r>
            <w:r>
              <w:rPr>
                <w:color w:val="auto"/>
                <w:sz w:val="24"/>
                <w:szCs w:val="24"/>
              </w:rPr>
              <w:t xml:space="preserve"> </w:t>
            </w:r>
            <w:r w:rsidRPr="005367F7">
              <w:rPr>
                <w:rFonts w:ascii="Arial Narrow" w:eastAsia="Times New Roman" w:hAnsi="Arial Narrow" w:cs="Arial"/>
                <w:b w:val="0"/>
                <w:bCs w:val="0"/>
                <w:color w:val="auto"/>
                <w:kern w:val="36"/>
                <w:sz w:val="20"/>
                <w:szCs w:val="20"/>
                <w:lang w:eastAsia="en-GB"/>
              </w:rPr>
              <w:t>The 7 Days of the Week Song ♫ 7 Days of the Week ♫ Kids Songs by The Learning Station</w:t>
            </w:r>
          </w:p>
          <w:p w:rsidR="00A05532" w:rsidRDefault="008F5BFB" w:rsidP="00A05532">
            <w:hyperlink r:id="rId11" w:history="1">
              <w:r w:rsidR="00A05532" w:rsidRPr="005367F7">
                <w:rPr>
                  <w:color w:val="0000FF"/>
                  <w:u w:val="single"/>
                </w:rPr>
                <w:t>https://www.youtube.com/watch?v=3tx0rvuXIRg</w:t>
              </w:r>
            </w:hyperlink>
          </w:p>
          <w:p w:rsidR="00A05532" w:rsidRDefault="00A05532" w:rsidP="00A05532">
            <w:r w:rsidRPr="00433118">
              <w:t>*</w:t>
            </w:r>
            <w:r>
              <w:t>Talk about what happened in the story? What can you remember?</w:t>
            </w:r>
          </w:p>
          <w:p w:rsidR="008C1834" w:rsidRPr="00CE5EC2" w:rsidRDefault="00A05532" w:rsidP="00A05532">
            <w:pPr>
              <w:rPr>
                <w:rFonts w:ascii="Arial Narrow" w:hAnsi="Arial Narrow"/>
                <w:sz w:val="24"/>
                <w:szCs w:val="24"/>
              </w:rPr>
            </w:pPr>
            <w:r>
              <w:t>*Make up your own story, imagine you are Mrs Honey, where would you go? What would you collect on your hat?                  Draw your ideas.</w:t>
            </w:r>
          </w:p>
        </w:tc>
      </w:tr>
      <w:tr w:rsidR="00A508D2" w:rsidTr="00AD1071">
        <w:tc>
          <w:tcPr>
            <w:tcW w:w="2640" w:type="dxa"/>
          </w:tcPr>
          <w:p w:rsidR="00A508D2" w:rsidRPr="00AD1071" w:rsidRDefault="00A508D2" w:rsidP="00AD1071">
            <w:pPr>
              <w:rPr>
                <w:rFonts w:ascii="Arial Narrow" w:hAnsi="Arial Narrow"/>
                <w:sz w:val="24"/>
                <w:szCs w:val="24"/>
              </w:rPr>
            </w:pPr>
            <w:r w:rsidRPr="00AD1071">
              <w:rPr>
                <w:rFonts w:ascii="Arial Narrow" w:hAnsi="Arial Narrow"/>
                <w:sz w:val="24"/>
                <w:szCs w:val="24"/>
              </w:rPr>
              <w:t>Maths</w:t>
            </w:r>
          </w:p>
        </w:tc>
        <w:tc>
          <w:tcPr>
            <w:tcW w:w="11308" w:type="dxa"/>
          </w:tcPr>
          <w:p w:rsidR="00A05532" w:rsidRPr="00AD1071" w:rsidRDefault="00A05532" w:rsidP="00A05532">
            <w:pPr>
              <w:rPr>
                <w:rFonts w:ascii="Arial Narrow" w:hAnsi="Arial Narrow"/>
                <w:sz w:val="24"/>
                <w:szCs w:val="24"/>
              </w:rPr>
            </w:pPr>
            <w:r w:rsidRPr="00AD1071">
              <w:rPr>
                <w:rFonts w:ascii="Arial Narrow" w:hAnsi="Arial Narrow"/>
                <w:sz w:val="24"/>
                <w:szCs w:val="24"/>
              </w:rPr>
              <w:t xml:space="preserve">For this week, please follow the </w:t>
            </w:r>
            <w:r>
              <w:rPr>
                <w:rFonts w:ascii="Arial Narrow" w:hAnsi="Arial Narrow"/>
                <w:sz w:val="24"/>
                <w:szCs w:val="24"/>
              </w:rPr>
              <w:t xml:space="preserve">Reception </w:t>
            </w:r>
            <w:r w:rsidRPr="00AD1071">
              <w:rPr>
                <w:rFonts w:ascii="Arial Narrow" w:hAnsi="Arial Narrow"/>
                <w:sz w:val="24"/>
                <w:szCs w:val="24"/>
              </w:rPr>
              <w:t>lessons, one lesson a day if you can.</w:t>
            </w:r>
          </w:p>
          <w:p w:rsidR="00A05532" w:rsidRDefault="008F5BFB" w:rsidP="00A05532">
            <w:pPr>
              <w:rPr>
                <w:rStyle w:val="Hyperlink"/>
                <w:rFonts w:ascii="Arial Narrow" w:hAnsi="Arial Narrow"/>
                <w:sz w:val="24"/>
                <w:szCs w:val="24"/>
              </w:rPr>
            </w:pPr>
            <w:hyperlink r:id="rId12" w:history="1">
              <w:r w:rsidR="00A05532" w:rsidRPr="00AD1071">
                <w:rPr>
                  <w:rStyle w:val="Hyperlink"/>
                  <w:rFonts w:ascii="Arial Narrow" w:hAnsi="Arial Narrow"/>
                  <w:sz w:val="24"/>
                  <w:szCs w:val="24"/>
                </w:rPr>
                <w:t>https://whiterosemaths.com/homelearning/early-years/</w:t>
              </w:r>
            </w:hyperlink>
          </w:p>
          <w:p w:rsidR="00A05532" w:rsidRDefault="00A05532" w:rsidP="00A05532">
            <w:pPr>
              <w:rPr>
                <w:rStyle w:val="Hyperlink"/>
              </w:rPr>
            </w:pPr>
          </w:p>
          <w:p w:rsidR="00A05532" w:rsidRDefault="00A05532" w:rsidP="00A05532">
            <w:r>
              <w:t xml:space="preserve">Number song ‘5 Currant Buns’ </w:t>
            </w:r>
            <w:hyperlink r:id="rId13" w:history="1">
              <w:r w:rsidRPr="005367F7">
                <w:rPr>
                  <w:color w:val="0000FF"/>
                  <w:u w:val="single"/>
                </w:rPr>
                <w:t>https://www.topmarks.co.uk/Flash.aspx?bbc=fiveCurrantBuns</w:t>
              </w:r>
            </w:hyperlink>
          </w:p>
          <w:p w:rsidR="00A05532" w:rsidRDefault="00A05532" w:rsidP="00A05532">
            <w:pPr>
              <w:rPr>
                <w:rStyle w:val="Hyperlink"/>
              </w:rPr>
            </w:pPr>
          </w:p>
          <w:p w:rsidR="00235A8E" w:rsidRPr="0000735A" w:rsidRDefault="00A05532" w:rsidP="00A05532">
            <w:pPr>
              <w:rPr>
                <w:rFonts w:ascii="Arial Narrow" w:hAnsi="Arial Narrow"/>
                <w:sz w:val="24"/>
                <w:szCs w:val="24"/>
              </w:rPr>
            </w:pPr>
            <w:r w:rsidRPr="00C53212">
              <w:rPr>
                <w:rStyle w:val="Hyperlink"/>
                <w:rFonts w:ascii="Arial Narrow" w:hAnsi="Arial Narrow"/>
                <w:color w:val="auto"/>
                <w:sz w:val="24"/>
                <w:szCs w:val="24"/>
                <w:u w:val="none"/>
              </w:rPr>
              <w:t xml:space="preserve">If you would like do extra practical activities then that would be great. Constant repetition will be beneficial for your child. Please refer to the maths activities and nursery non negotiables given </w:t>
            </w:r>
            <w:proofErr w:type="spellStart"/>
            <w:r w:rsidRPr="00C53212">
              <w:rPr>
                <w:rStyle w:val="Hyperlink"/>
                <w:rFonts w:ascii="Arial Narrow" w:hAnsi="Arial Narrow"/>
                <w:color w:val="auto"/>
                <w:sz w:val="24"/>
                <w:szCs w:val="24"/>
                <w:u w:val="none"/>
              </w:rPr>
              <w:t>previousy</w:t>
            </w:r>
            <w:proofErr w:type="spellEnd"/>
            <w:r w:rsidRPr="00C53212">
              <w:rPr>
                <w:rStyle w:val="Hyperlink"/>
                <w:rFonts w:ascii="Arial Narrow" w:hAnsi="Arial Narrow"/>
                <w:color w:val="auto"/>
                <w:sz w:val="24"/>
                <w:szCs w:val="24"/>
                <w:u w:val="none"/>
              </w:rPr>
              <w:t xml:space="preserve"> by </w:t>
            </w:r>
            <w:proofErr w:type="spellStart"/>
            <w:r w:rsidRPr="00C53212">
              <w:rPr>
                <w:rStyle w:val="Hyperlink"/>
                <w:rFonts w:ascii="Arial Narrow" w:hAnsi="Arial Narrow"/>
                <w:color w:val="auto"/>
                <w:sz w:val="24"/>
                <w:szCs w:val="24"/>
                <w:u w:val="none"/>
              </w:rPr>
              <w:t>parentmail</w:t>
            </w:r>
            <w:proofErr w:type="spellEnd"/>
            <w:r w:rsidRPr="00C53212">
              <w:rPr>
                <w:rStyle w:val="Hyperlink"/>
                <w:rFonts w:ascii="Arial Narrow" w:hAnsi="Arial Narrow"/>
                <w:color w:val="auto"/>
                <w:sz w:val="24"/>
                <w:szCs w:val="24"/>
                <w:u w:val="none"/>
              </w:rPr>
              <w:t xml:space="preserve"> on the 28</w:t>
            </w:r>
            <w:r w:rsidRPr="00C53212">
              <w:rPr>
                <w:rStyle w:val="Hyperlink"/>
                <w:rFonts w:ascii="Arial Narrow" w:hAnsi="Arial Narrow"/>
                <w:color w:val="auto"/>
                <w:sz w:val="24"/>
                <w:szCs w:val="24"/>
                <w:u w:val="none"/>
                <w:vertAlign w:val="superscript"/>
              </w:rPr>
              <w:t>th</w:t>
            </w:r>
            <w:r w:rsidRPr="00C53212">
              <w:rPr>
                <w:rStyle w:val="Hyperlink"/>
                <w:rFonts w:ascii="Arial Narrow" w:hAnsi="Arial Narrow"/>
                <w:color w:val="auto"/>
                <w:sz w:val="24"/>
                <w:szCs w:val="24"/>
                <w:u w:val="none"/>
              </w:rPr>
              <w:t xml:space="preserve"> of April</w:t>
            </w:r>
            <w:r>
              <w:rPr>
                <w:rStyle w:val="Hyperlink"/>
                <w:rFonts w:ascii="Arial Narrow" w:hAnsi="Arial Narrow"/>
                <w:color w:val="auto"/>
                <w:sz w:val="24"/>
                <w:szCs w:val="24"/>
                <w:u w:val="none"/>
              </w:rPr>
              <w:t>.</w:t>
            </w:r>
          </w:p>
        </w:tc>
      </w:tr>
      <w:tr w:rsidR="008123E1" w:rsidTr="00AD1071">
        <w:tc>
          <w:tcPr>
            <w:tcW w:w="2640" w:type="dxa"/>
          </w:tcPr>
          <w:p w:rsidR="008123E1" w:rsidRPr="00AD1071" w:rsidRDefault="008123E1" w:rsidP="00AD1071">
            <w:pPr>
              <w:rPr>
                <w:rFonts w:ascii="Arial Narrow" w:hAnsi="Arial Narrow"/>
                <w:sz w:val="24"/>
                <w:szCs w:val="24"/>
              </w:rPr>
            </w:pPr>
            <w:r w:rsidRPr="00AD1071">
              <w:rPr>
                <w:rFonts w:ascii="Arial Narrow" w:hAnsi="Arial Narrow"/>
                <w:sz w:val="24"/>
                <w:szCs w:val="24"/>
              </w:rPr>
              <w:t>Phonics/spellings</w:t>
            </w:r>
          </w:p>
        </w:tc>
        <w:tc>
          <w:tcPr>
            <w:tcW w:w="11308" w:type="dxa"/>
          </w:tcPr>
          <w:p w:rsidR="00CE5A28" w:rsidRPr="0049699E" w:rsidRDefault="00A05532" w:rsidP="00216E4B">
            <w:pPr>
              <w:spacing w:after="360" w:line="345" w:lineRule="atLeast"/>
              <w:textAlignment w:val="baseline"/>
              <w:rPr>
                <w:rFonts w:ascii="Arial Narrow" w:eastAsia="Times New Roman" w:hAnsi="Arial Narrow" w:cs="Arial"/>
                <w:b/>
                <w:bCs/>
                <w:sz w:val="24"/>
                <w:szCs w:val="24"/>
                <w:bdr w:val="none" w:sz="0" w:space="0" w:color="auto" w:frame="1"/>
                <w:lang w:eastAsia="en-GB"/>
              </w:rPr>
            </w:pPr>
            <w:r>
              <w:rPr>
                <w:rFonts w:ascii="Arial Narrow" w:eastAsia="Comic Sans MS" w:hAnsi="Arial Narrow" w:cs="Comic Sans MS"/>
                <w:b/>
                <w:sz w:val="24"/>
                <w:szCs w:val="24"/>
              </w:rPr>
              <w:t xml:space="preserve">Segmenting - </w:t>
            </w:r>
            <w:r w:rsidRPr="001C747A">
              <w:rPr>
                <w:rFonts w:ascii="Arial Narrow" w:eastAsia="Comic Sans MS" w:hAnsi="Arial Narrow" w:cs="Comic Sans MS"/>
                <w:sz w:val="24"/>
                <w:szCs w:val="24"/>
              </w:rPr>
              <w:t>Ask your child to break down the sounds in word</w:t>
            </w:r>
            <w:r>
              <w:rPr>
                <w:rFonts w:ascii="Arial Narrow" w:eastAsia="Comic Sans MS" w:hAnsi="Arial Narrow" w:cs="Comic Sans MS"/>
                <w:sz w:val="24"/>
                <w:szCs w:val="24"/>
              </w:rPr>
              <w:t xml:space="preserve"> to spell the word.</w:t>
            </w:r>
            <w:r>
              <w:rPr>
                <w:rFonts w:ascii="Arial Narrow" w:eastAsia="Comic Sans MS" w:hAnsi="Arial Narrow" w:cs="Comic Sans MS"/>
                <w:b/>
                <w:sz w:val="24"/>
                <w:szCs w:val="24"/>
              </w:rPr>
              <w:t xml:space="preserve">                                                                                                </w:t>
            </w:r>
            <w:r w:rsidRPr="001C747A">
              <w:rPr>
                <w:rFonts w:ascii="Arial Narrow" w:eastAsia="Times New Roman" w:hAnsi="Arial Narrow" w:cs="Times New Roman"/>
                <w:sz w:val="24"/>
                <w:szCs w:val="24"/>
                <w:u w:val="single"/>
                <w:lang w:eastAsia="en-GB"/>
              </w:rPr>
              <w:t>Oral toy-talk</w:t>
            </w:r>
            <w:r>
              <w:rPr>
                <w:rFonts w:ascii="Arial Narrow" w:eastAsia="Times New Roman" w:hAnsi="Arial Narrow" w:cs="Times New Roman"/>
                <w:color w:val="252872"/>
                <w:sz w:val="24"/>
                <w:szCs w:val="24"/>
                <w:lang w:eastAsia="en-GB"/>
              </w:rPr>
              <w:t xml:space="preserve">           </w:t>
            </w:r>
            <w:r>
              <w:rPr>
                <w:rFonts w:ascii="Arial Narrow" w:eastAsia="Times New Roman" w:hAnsi="Arial Narrow" w:cs="Times New Roman"/>
                <w:noProof/>
                <w:color w:val="333333"/>
                <w:sz w:val="24"/>
                <w:szCs w:val="24"/>
                <w:lang w:eastAsia="en-GB"/>
              </w:rPr>
              <w:t xml:space="preserve">                                                                                                                                                                                  U</w:t>
            </w:r>
            <w:r w:rsidRPr="001C747A">
              <w:rPr>
                <w:rFonts w:ascii="Arial Narrow" w:eastAsia="Times New Roman" w:hAnsi="Arial Narrow" w:cs="Times New Roman"/>
                <w:color w:val="333333"/>
                <w:sz w:val="24"/>
                <w:szCs w:val="24"/>
                <w:lang w:eastAsia="en-GB"/>
              </w:rPr>
              <w:t xml:space="preserve">se a </w:t>
            </w:r>
            <w:r>
              <w:rPr>
                <w:rFonts w:ascii="Arial Narrow" w:eastAsia="Times New Roman" w:hAnsi="Arial Narrow" w:cs="Times New Roman"/>
                <w:color w:val="333333"/>
                <w:sz w:val="24"/>
                <w:szCs w:val="24"/>
                <w:lang w:eastAsia="en-GB"/>
              </w:rPr>
              <w:t xml:space="preserve">soft </w:t>
            </w:r>
            <w:r w:rsidRPr="001C747A">
              <w:rPr>
                <w:rFonts w:ascii="Arial Narrow" w:eastAsia="Times New Roman" w:hAnsi="Arial Narrow" w:cs="Times New Roman"/>
                <w:color w:val="333333"/>
                <w:sz w:val="24"/>
                <w:szCs w:val="24"/>
                <w:lang w:eastAsia="en-GB"/>
              </w:rPr>
              <w:t>t</w:t>
            </w:r>
            <w:r>
              <w:rPr>
                <w:rFonts w:ascii="Arial Narrow" w:eastAsia="Times New Roman" w:hAnsi="Arial Narrow" w:cs="Times New Roman"/>
                <w:color w:val="333333"/>
                <w:sz w:val="24"/>
                <w:szCs w:val="24"/>
                <w:lang w:eastAsia="en-GB"/>
              </w:rPr>
              <w:t>oy or puppet for developing segmenting</w:t>
            </w:r>
            <w:r w:rsidRPr="001C747A">
              <w:rPr>
                <w:rFonts w:ascii="Arial Narrow" w:eastAsia="Times New Roman" w:hAnsi="Arial Narrow" w:cs="Times New Roman"/>
                <w:color w:val="333333"/>
                <w:sz w:val="24"/>
                <w:szCs w:val="24"/>
                <w:lang w:eastAsia="en-GB"/>
              </w:rPr>
              <w:t xml:space="preserve"> skill. Tell the children that the </w:t>
            </w:r>
            <w:r>
              <w:rPr>
                <w:rFonts w:ascii="Arial Narrow" w:eastAsia="Times New Roman" w:hAnsi="Arial Narrow" w:cs="Times New Roman"/>
                <w:color w:val="333333"/>
                <w:sz w:val="24"/>
                <w:szCs w:val="24"/>
                <w:lang w:eastAsia="en-GB"/>
              </w:rPr>
              <w:t>toy</w:t>
            </w:r>
            <w:r w:rsidRPr="001C747A">
              <w:rPr>
                <w:rFonts w:ascii="Arial Narrow" w:eastAsia="Times New Roman" w:hAnsi="Arial Narrow" w:cs="Times New Roman"/>
                <w:color w:val="333333"/>
                <w:sz w:val="24"/>
                <w:szCs w:val="24"/>
                <w:lang w:eastAsia="en-GB"/>
              </w:rPr>
              <w:t xml:space="preserve"> only understands sound-talk and invent situations where you have to segment a word for the puppet</w:t>
            </w:r>
            <w:r w:rsidRPr="001C747A">
              <w:rPr>
                <w:rFonts w:ascii="Arial Narrow" w:eastAsia="Times New Roman" w:hAnsi="Arial Narrow" w:cs="Times New Roman"/>
                <w:color w:val="333333"/>
                <w:sz w:val="24"/>
                <w:szCs w:val="24"/>
                <w:lang w:eastAsia="en-GB"/>
              </w:rPr>
              <w:br/>
            </w:r>
            <w:proofErr w:type="spellStart"/>
            <w:r w:rsidRPr="001C747A">
              <w:rPr>
                <w:rFonts w:ascii="Arial Narrow" w:eastAsia="Times New Roman" w:hAnsi="Arial Narrow" w:cs="Times New Roman"/>
                <w:color w:val="333333"/>
                <w:sz w:val="24"/>
                <w:szCs w:val="24"/>
                <w:lang w:eastAsia="en-GB"/>
              </w:rPr>
              <w:t>Eg</w:t>
            </w:r>
            <w:proofErr w:type="spellEnd"/>
            <w:r w:rsidRPr="001C747A">
              <w:rPr>
                <w:rFonts w:ascii="Arial Narrow" w:eastAsia="Times New Roman" w:hAnsi="Arial Narrow" w:cs="Times New Roman"/>
                <w:color w:val="333333"/>
                <w:sz w:val="24"/>
                <w:szCs w:val="24"/>
                <w:lang w:eastAsia="en-GB"/>
              </w:rPr>
              <w:t>. What shall we give the puppet to eat? A bun.</w:t>
            </w:r>
            <w:r w:rsidRPr="001C747A">
              <w:rPr>
                <w:rFonts w:ascii="Arial Narrow" w:eastAsia="Times New Roman" w:hAnsi="Arial Narrow" w:cs="Times New Roman"/>
                <w:color w:val="333333"/>
                <w:sz w:val="24"/>
                <w:szCs w:val="24"/>
                <w:lang w:eastAsia="en-GB"/>
              </w:rPr>
              <w:br/>
              <w:t>The children then have</w:t>
            </w:r>
            <w:r>
              <w:rPr>
                <w:rFonts w:ascii="Arial Narrow" w:eastAsia="Times New Roman" w:hAnsi="Arial Narrow" w:cs="Times New Roman"/>
                <w:color w:val="333333"/>
                <w:sz w:val="24"/>
                <w:szCs w:val="24"/>
                <w:lang w:eastAsia="en-GB"/>
              </w:rPr>
              <w:t xml:space="preserve"> to segment the word bun- b-u-n.</w:t>
            </w:r>
          </w:p>
        </w:tc>
      </w:tr>
      <w:tr w:rsidR="0049690E" w:rsidTr="00AD1071">
        <w:tc>
          <w:tcPr>
            <w:tcW w:w="2640" w:type="dxa"/>
          </w:tcPr>
          <w:p w:rsidR="0049690E" w:rsidRPr="00AD1071" w:rsidRDefault="0049690E" w:rsidP="00AD1071">
            <w:pPr>
              <w:rPr>
                <w:rFonts w:ascii="Arial Narrow" w:hAnsi="Arial Narrow"/>
                <w:sz w:val="24"/>
                <w:szCs w:val="24"/>
              </w:rPr>
            </w:pPr>
            <w:r w:rsidRPr="00AD1071">
              <w:rPr>
                <w:rFonts w:ascii="Arial Narrow" w:hAnsi="Arial Narrow"/>
                <w:sz w:val="24"/>
                <w:szCs w:val="24"/>
              </w:rPr>
              <w:lastRenderedPageBreak/>
              <w:t>Finger strengthening</w:t>
            </w:r>
          </w:p>
        </w:tc>
        <w:tc>
          <w:tcPr>
            <w:tcW w:w="11308" w:type="dxa"/>
          </w:tcPr>
          <w:p w:rsidR="00A05532" w:rsidRDefault="00A05532" w:rsidP="00A05532">
            <w:pPr>
              <w:pBdr>
                <w:top w:val="nil"/>
                <w:left w:val="nil"/>
                <w:bottom w:val="nil"/>
                <w:right w:val="nil"/>
                <w:between w:val="nil"/>
              </w:pBdr>
              <w:spacing w:after="200" w:line="276" w:lineRule="auto"/>
              <w:rPr>
                <w:rFonts w:ascii="Arial Narrow" w:eastAsia="Comic Sans MS" w:hAnsi="Arial Narrow" w:cs="Comic Sans MS"/>
                <w:sz w:val="24"/>
                <w:szCs w:val="24"/>
              </w:rPr>
            </w:pPr>
            <w:r w:rsidRPr="00AD1071">
              <w:rPr>
                <w:rFonts w:ascii="Arial Narrow" w:eastAsia="Comic Sans MS" w:hAnsi="Arial Narrow" w:cs="Comic Sans MS"/>
                <w:sz w:val="24"/>
                <w:szCs w:val="24"/>
              </w:rPr>
              <w:t xml:space="preserve">Sing </w:t>
            </w:r>
            <w:r>
              <w:rPr>
                <w:rFonts w:ascii="Arial Narrow" w:eastAsia="Comic Sans MS" w:hAnsi="Arial Narrow" w:cs="Comic Sans MS"/>
                <w:sz w:val="24"/>
                <w:szCs w:val="24"/>
              </w:rPr>
              <w:t>‘Ten Little Friends</w:t>
            </w:r>
            <w:r w:rsidRPr="00660088">
              <w:rPr>
                <w:rFonts w:ascii="Arial Narrow" w:eastAsia="Comic Sans MS" w:hAnsi="Arial Narrow" w:cs="Comic Sans MS"/>
                <w:sz w:val="24"/>
                <w:szCs w:val="24"/>
              </w:rPr>
              <w:t xml:space="preserve">’ </w:t>
            </w:r>
            <w:hyperlink r:id="rId14" w:history="1">
              <w:r w:rsidRPr="001D4659">
                <w:rPr>
                  <w:color w:val="0000FF"/>
                  <w:u w:val="single"/>
                </w:rPr>
                <w:t>https://www.youtube.com/watch?v=JG9RiNw2XtA</w:t>
              </w:r>
            </w:hyperlink>
          </w:p>
          <w:p w:rsidR="00DE5587" w:rsidRPr="00AD1071" w:rsidRDefault="00A05532" w:rsidP="00A05532">
            <w:pPr>
              <w:pBdr>
                <w:top w:val="nil"/>
                <w:left w:val="nil"/>
                <w:bottom w:val="nil"/>
                <w:right w:val="nil"/>
                <w:between w:val="nil"/>
              </w:pBdr>
              <w:spacing w:after="200" w:line="276" w:lineRule="auto"/>
              <w:rPr>
                <w:rFonts w:ascii="Arial Narrow" w:eastAsia="Comic Sans MS" w:hAnsi="Arial Narrow" w:cs="Comic Sans MS"/>
                <w:b/>
                <w:sz w:val="24"/>
                <w:szCs w:val="24"/>
              </w:rPr>
            </w:pPr>
            <w:r>
              <w:rPr>
                <w:rFonts w:ascii="Arial Narrow" w:hAnsi="Arial Narrow"/>
              </w:rPr>
              <w:t>Put on your own socks</w:t>
            </w:r>
            <w:r>
              <w:t xml:space="preserve"> and shoes without any adult support</w:t>
            </w:r>
          </w:p>
        </w:tc>
      </w:tr>
      <w:tr w:rsidR="00B72073" w:rsidTr="00AD1071">
        <w:tc>
          <w:tcPr>
            <w:tcW w:w="2640" w:type="dxa"/>
          </w:tcPr>
          <w:p w:rsidR="00B72073" w:rsidRPr="00AD1071" w:rsidRDefault="006F7252" w:rsidP="00AF1143">
            <w:pPr>
              <w:rPr>
                <w:rFonts w:ascii="Arial Narrow" w:hAnsi="Arial Narrow"/>
                <w:sz w:val="24"/>
                <w:szCs w:val="24"/>
              </w:rPr>
            </w:pPr>
            <w:r w:rsidRPr="00AD1071">
              <w:rPr>
                <w:rFonts w:ascii="Arial Narrow" w:hAnsi="Arial Narrow"/>
                <w:sz w:val="24"/>
                <w:szCs w:val="24"/>
              </w:rPr>
              <w:t xml:space="preserve">Topic </w:t>
            </w:r>
          </w:p>
        </w:tc>
        <w:tc>
          <w:tcPr>
            <w:tcW w:w="11308" w:type="dxa"/>
          </w:tcPr>
          <w:p w:rsidR="00A05532" w:rsidRDefault="00A05532" w:rsidP="00A05532">
            <w:pPr>
              <w:rPr>
                <w:rFonts w:ascii="Arial Narrow" w:hAnsi="Arial Narrow"/>
                <w:b/>
                <w:sz w:val="24"/>
                <w:szCs w:val="24"/>
              </w:rPr>
            </w:pPr>
            <w:r w:rsidRPr="00A8448F">
              <w:rPr>
                <w:rFonts w:ascii="Arial Narrow" w:hAnsi="Arial Narrow"/>
                <w:b/>
                <w:sz w:val="24"/>
                <w:szCs w:val="24"/>
              </w:rPr>
              <w:t>Choose as many activities as you would like to complete</w:t>
            </w:r>
            <w:r>
              <w:rPr>
                <w:rFonts w:ascii="Arial Narrow" w:hAnsi="Arial Narrow"/>
                <w:b/>
                <w:sz w:val="24"/>
                <w:szCs w:val="24"/>
              </w:rPr>
              <w:t xml:space="preserve">. </w:t>
            </w:r>
          </w:p>
          <w:p w:rsidR="00A05532" w:rsidRDefault="00A05532" w:rsidP="00A05532">
            <w:r>
              <w:t xml:space="preserve">*Make a hat by </w:t>
            </w:r>
            <w:proofErr w:type="spellStart"/>
            <w:r>
              <w:t>foldig</w:t>
            </w:r>
            <w:proofErr w:type="spellEnd"/>
            <w:r>
              <w:t xml:space="preserve"> paper.</w:t>
            </w:r>
          </w:p>
          <w:p w:rsidR="00A05532" w:rsidRDefault="00A05532" w:rsidP="00A05532">
            <w:r>
              <w:t xml:space="preserve">*Design your own hat. What colours will you use? What will you add to the top of the </w:t>
            </w:r>
            <w:proofErr w:type="gramStart"/>
            <w:r>
              <w:t>hat.</w:t>
            </w:r>
            <w:proofErr w:type="gramEnd"/>
          </w:p>
          <w:p w:rsidR="00A05532" w:rsidRDefault="00A05532" w:rsidP="00A05532">
            <w:r>
              <w:t>*Can you design a coat to match Mrs Honey’s Hat</w:t>
            </w:r>
          </w:p>
          <w:p w:rsidR="00A05532" w:rsidRDefault="00A05532" w:rsidP="00A05532">
            <w:r>
              <w:t>*At the end of the story Mrs Honey had birds in her hat. What animal would you have in your hat?</w:t>
            </w:r>
          </w:p>
          <w:p w:rsidR="003A24AB" w:rsidRPr="00AF1143" w:rsidRDefault="00A05532" w:rsidP="00A05532">
            <w:r>
              <w:t>*Can you draw a picture of Mrs Honey?</w:t>
            </w: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604A94" w:rsidRPr="008123E1" w:rsidRDefault="00604A94">
      <w:pPr>
        <w:rPr>
          <w:rFonts w:ascii="NTPreCursive" w:hAnsi="NTPreCursive"/>
          <w:sz w:val="44"/>
          <w:szCs w:val="44"/>
          <w:u w:val="single"/>
        </w:rPr>
      </w:pPr>
    </w:p>
    <w:sectPr w:rsidR="00604A94" w:rsidRPr="008123E1" w:rsidSect="00A508D2">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9B" w:rsidRDefault="00313C9B" w:rsidP="00313C9B">
      <w:pPr>
        <w:spacing w:after="0" w:line="240" w:lineRule="auto"/>
      </w:pPr>
      <w:r>
        <w:separator/>
      </w:r>
    </w:p>
  </w:endnote>
  <w:endnote w:type="continuationSeparator" w:id="0">
    <w:p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
    <w:altName w:val="Urdu Typesetting"/>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9B" w:rsidRDefault="00313C9B" w:rsidP="00313C9B">
      <w:pPr>
        <w:spacing w:after="0" w:line="240" w:lineRule="auto"/>
      </w:pPr>
      <w:r>
        <w:separator/>
      </w:r>
    </w:p>
  </w:footnote>
  <w:footnote w:type="continuationSeparator" w:id="0">
    <w:p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9B" w:rsidRPr="00AD1071" w:rsidRDefault="007C7314" w:rsidP="00313C9B">
    <w:pPr>
      <w:rPr>
        <w:rFonts w:ascii="Arial Narrow" w:hAnsi="Arial Narrow"/>
        <w:sz w:val="28"/>
        <w:szCs w:val="28"/>
        <w:u w:val="single"/>
      </w:rPr>
    </w:pPr>
    <w:r>
      <w:rPr>
        <w:rFonts w:ascii="Arial Narrow" w:hAnsi="Arial Narrow"/>
        <w:sz w:val="28"/>
        <w:szCs w:val="28"/>
        <w:u w:val="single"/>
      </w:rPr>
      <w:t>06</w:t>
    </w:r>
    <w:r w:rsidR="00EB562E" w:rsidRPr="00AD1071">
      <w:rPr>
        <w:rFonts w:ascii="Arial Narrow" w:hAnsi="Arial Narrow"/>
        <w:sz w:val="28"/>
        <w:szCs w:val="28"/>
        <w:u w:val="single"/>
      </w:rPr>
      <w:t>/0</w:t>
    </w:r>
    <w:r w:rsidR="00BA49B2">
      <w:rPr>
        <w:rFonts w:ascii="Arial Narrow" w:hAnsi="Arial Narrow"/>
        <w:sz w:val="28"/>
        <w:szCs w:val="28"/>
        <w:u w:val="single"/>
      </w:rPr>
      <w:t>7</w:t>
    </w:r>
    <w:r w:rsidR="00EB562E" w:rsidRPr="00AD1071">
      <w:rPr>
        <w:rFonts w:ascii="Arial Narrow" w:hAnsi="Arial Narrow"/>
        <w:sz w:val="28"/>
        <w:szCs w:val="28"/>
        <w:u w:val="single"/>
      </w:rPr>
      <w:t xml:space="preserve">/20   </w:t>
    </w:r>
    <w:r w:rsidR="00AD1071" w:rsidRPr="00AD1071">
      <w:rPr>
        <w:rFonts w:ascii="Arial Narrow" w:hAnsi="Arial Narrow"/>
        <w:sz w:val="28"/>
        <w:szCs w:val="28"/>
        <w:u w:val="single"/>
      </w:rPr>
      <w:t>Nursery</w:t>
    </w:r>
    <w:r w:rsidR="00313C9B" w:rsidRPr="00AD1071">
      <w:rPr>
        <w:rFonts w:ascii="Arial Narrow" w:hAnsi="Arial Narrow"/>
        <w:sz w:val="28"/>
        <w:szCs w:val="28"/>
        <w:u w:val="single"/>
      </w:rPr>
      <w:t xml:space="preserve">: Week </w:t>
    </w:r>
    <w:proofErr w:type="gramStart"/>
    <w:r>
      <w:rPr>
        <w:rFonts w:ascii="Arial Narrow" w:hAnsi="Arial Narrow"/>
        <w:sz w:val="28"/>
        <w:szCs w:val="28"/>
        <w:u w:val="single"/>
      </w:rPr>
      <w:t xml:space="preserve">5 </w:t>
    </w:r>
    <w:r w:rsidR="00313C9B" w:rsidRPr="00AD1071">
      <w:rPr>
        <w:rFonts w:ascii="Arial Narrow" w:hAnsi="Arial Narrow"/>
        <w:sz w:val="28"/>
        <w:szCs w:val="28"/>
        <w:u w:val="single"/>
      </w:rPr>
      <w:t xml:space="preserve"> Home</w:t>
    </w:r>
    <w:proofErr w:type="gramEnd"/>
    <w:r w:rsidR="00313C9B" w:rsidRPr="00AD1071">
      <w:rPr>
        <w:rFonts w:ascii="Arial Narrow" w:hAnsi="Arial Narrow"/>
        <w:sz w:val="28"/>
        <w:szCs w:val="28"/>
        <w:u w:val="single"/>
      </w:rPr>
      <w:t xml:space="preserv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160"/>
    <w:multiLevelType w:val="hybridMultilevel"/>
    <w:tmpl w:val="1A5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A0978"/>
    <w:multiLevelType w:val="hybridMultilevel"/>
    <w:tmpl w:val="C8BA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0735A"/>
    <w:rsid w:val="000573F4"/>
    <w:rsid w:val="00081F5B"/>
    <w:rsid w:val="000F3E2A"/>
    <w:rsid w:val="001211DA"/>
    <w:rsid w:val="00187890"/>
    <w:rsid w:val="00216E4B"/>
    <w:rsid w:val="00230F1B"/>
    <w:rsid w:val="00235A8E"/>
    <w:rsid w:val="00251278"/>
    <w:rsid w:val="00283F7C"/>
    <w:rsid w:val="00313C9B"/>
    <w:rsid w:val="003A24AB"/>
    <w:rsid w:val="003E5CFD"/>
    <w:rsid w:val="00476A9B"/>
    <w:rsid w:val="004952E5"/>
    <w:rsid w:val="0049690E"/>
    <w:rsid w:val="0049699E"/>
    <w:rsid w:val="004B0860"/>
    <w:rsid w:val="004E099E"/>
    <w:rsid w:val="00563BB2"/>
    <w:rsid w:val="00604A94"/>
    <w:rsid w:val="006F5DE5"/>
    <w:rsid w:val="006F7252"/>
    <w:rsid w:val="0076098F"/>
    <w:rsid w:val="007835F7"/>
    <w:rsid w:val="007C7314"/>
    <w:rsid w:val="007E53F7"/>
    <w:rsid w:val="008123E1"/>
    <w:rsid w:val="008547A4"/>
    <w:rsid w:val="008C1834"/>
    <w:rsid w:val="008F5BFB"/>
    <w:rsid w:val="00950621"/>
    <w:rsid w:val="00971F41"/>
    <w:rsid w:val="0097304B"/>
    <w:rsid w:val="0098395B"/>
    <w:rsid w:val="009D5B2D"/>
    <w:rsid w:val="009D7F43"/>
    <w:rsid w:val="00A05532"/>
    <w:rsid w:val="00A36752"/>
    <w:rsid w:val="00A508D2"/>
    <w:rsid w:val="00AB314E"/>
    <w:rsid w:val="00AD1071"/>
    <w:rsid w:val="00AF1143"/>
    <w:rsid w:val="00B00703"/>
    <w:rsid w:val="00B03200"/>
    <w:rsid w:val="00B25853"/>
    <w:rsid w:val="00B5774D"/>
    <w:rsid w:val="00B72073"/>
    <w:rsid w:val="00B74D7B"/>
    <w:rsid w:val="00BA49B2"/>
    <w:rsid w:val="00BF291A"/>
    <w:rsid w:val="00C036E7"/>
    <w:rsid w:val="00CD71C3"/>
    <w:rsid w:val="00CE5A28"/>
    <w:rsid w:val="00CE5EC2"/>
    <w:rsid w:val="00DD32BF"/>
    <w:rsid w:val="00DE5587"/>
    <w:rsid w:val="00E84FD5"/>
    <w:rsid w:val="00E9016B"/>
    <w:rsid w:val="00EB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5E12F97-81DF-4387-AD5D-9CF1415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9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9506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BalloonText">
    <w:name w:val="Balloon Text"/>
    <w:basedOn w:val="Normal"/>
    <w:link w:val="BalloonTextChar"/>
    <w:uiPriority w:val="99"/>
    <w:semiHidden/>
    <w:unhideWhenUsed/>
    <w:rsid w:val="0018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90"/>
    <w:rPr>
      <w:rFonts w:ascii="Tahoma" w:hAnsi="Tahoma" w:cs="Tahoma"/>
      <w:sz w:val="16"/>
      <w:szCs w:val="16"/>
    </w:rPr>
  </w:style>
  <w:style w:type="paragraph" w:styleId="ListParagraph">
    <w:name w:val="List Paragraph"/>
    <w:basedOn w:val="Normal"/>
    <w:uiPriority w:val="34"/>
    <w:qFormat/>
    <w:rsid w:val="006F7252"/>
    <w:pPr>
      <w:ind w:left="720"/>
      <w:contextualSpacing/>
    </w:pPr>
  </w:style>
  <w:style w:type="character" w:customStyle="1" w:styleId="Heading1Char">
    <w:name w:val="Heading 1 Char"/>
    <w:basedOn w:val="DefaultParagraphFont"/>
    <w:link w:val="Heading1"/>
    <w:uiPriority w:val="9"/>
    <w:rsid w:val="0076098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5062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389">
      <w:bodyDiv w:val="1"/>
      <w:marLeft w:val="0"/>
      <w:marRight w:val="0"/>
      <w:marTop w:val="0"/>
      <w:marBottom w:val="0"/>
      <w:divBdr>
        <w:top w:val="none" w:sz="0" w:space="0" w:color="auto"/>
        <w:left w:val="none" w:sz="0" w:space="0" w:color="auto"/>
        <w:bottom w:val="none" w:sz="0" w:space="0" w:color="auto"/>
        <w:right w:val="none" w:sz="0" w:space="0" w:color="auto"/>
      </w:divBdr>
    </w:div>
    <w:div w:id="318578834">
      <w:bodyDiv w:val="1"/>
      <w:marLeft w:val="0"/>
      <w:marRight w:val="0"/>
      <w:marTop w:val="0"/>
      <w:marBottom w:val="0"/>
      <w:divBdr>
        <w:top w:val="none" w:sz="0" w:space="0" w:color="auto"/>
        <w:left w:val="none" w:sz="0" w:space="0" w:color="auto"/>
        <w:bottom w:val="none" w:sz="0" w:space="0" w:color="auto"/>
        <w:right w:val="none" w:sz="0" w:space="0" w:color="auto"/>
      </w:divBdr>
    </w:div>
    <w:div w:id="395706434">
      <w:bodyDiv w:val="1"/>
      <w:marLeft w:val="0"/>
      <w:marRight w:val="0"/>
      <w:marTop w:val="0"/>
      <w:marBottom w:val="0"/>
      <w:divBdr>
        <w:top w:val="none" w:sz="0" w:space="0" w:color="auto"/>
        <w:left w:val="none" w:sz="0" w:space="0" w:color="auto"/>
        <w:bottom w:val="none" w:sz="0" w:space="0" w:color="auto"/>
        <w:right w:val="none" w:sz="0" w:space="0" w:color="auto"/>
      </w:divBdr>
      <w:divsChild>
        <w:div w:id="1955096397">
          <w:marLeft w:val="0"/>
          <w:marRight w:val="0"/>
          <w:marTop w:val="0"/>
          <w:marBottom w:val="0"/>
          <w:divBdr>
            <w:top w:val="none" w:sz="0" w:space="0" w:color="auto"/>
            <w:left w:val="none" w:sz="0" w:space="0" w:color="auto"/>
            <w:bottom w:val="none" w:sz="0" w:space="0" w:color="auto"/>
            <w:right w:val="none" w:sz="0" w:space="0" w:color="auto"/>
          </w:divBdr>
          <w:divsChild>
            <w:div w:id="1063525738">
              <w:marLeft w:val="0"/>
              <w:marRight w:val="0"/>
              <w:marTop w:val="0"/>
              <w:marBottom w:val="0"/>
              <w:divBdr>
                <w:top w:val="none" w:sz="0" w:space="0" w:color="auto"/>
                <w:left w:val="none" w:sz="0" w:space="0" w:color="auto"/>
                <w:bottom w:val="none" w:sz="0" w:space="0" w:color="auto"/>
                <w:right w:val="none" w:sz="0" w:space="0" w:color="auto"/>
              </w:divBdr>
              <w:divsChild>
                <w:div w:id="857357124">
                  <w:marLeft w:val="0"/>
                  <w:marRight w:val="0"/>
                  <w:marTop w:val="0"/>
                  <w:marBottom w:val="0"/>
                  <w:divBdr>
                    <w:top w:val="none" w:sz="0" w:space="0" w:color="auto"/>
                    <w:left w:val="none" w:sz="0" w:space="0" w:color="auto"/>
                    <w:bottom w:val="none" w:sz="0" w:space="0" w:color="auto"/>
                    <w:right w:val="none" w:sz="0" w:space="0" w:color="auto"/>
                  </w:divBdr>
                  <w:divsChild>
                    <w:div w:id="2068340313">
                      <w:marLeft w:val="0"/>
                      <w:marRight w:val="0"/>
                      <w:marTop w:val="0"/>
                      <w:marBottom w:val="0"/>
                      <w:divBdr>
                        <w:top w:val="none" w:sz="0" w:space="0" w:color="auto"/>
                        <w:left w:val="none" w:sz="0" w:space="0" w:color="auto"/>
                        <w:bottom w:val="none" w:sz="0" w:space="0" w:color="auto"/>
                        <w:right w:val="none" w:sz="0" w:space="0" w:color="auto"/>
                      </w:divBdr>
                      <w:divsChild>
                        <w:div w:id="132140664">
                          <w:marLeft w:val="0"/>
                          <w:marRight w:val="0"/>
                          <w:marTop w:val="0"/>
                          <w:marBottom w:val="0"/>
                          <w:divBdr>
                            <w:top w:val="none" w:sz="0" w:space="0" w:color="auto"/>
                            <w:left w:val="none" w:sz="0" w:space="0" w:color="auto"/>
                            <w:bottom w:val="none" w:sz="0" w:space="0" w:color="auto"/>
                            <w:right w:val="none" w:sz="0" w:space="0" w:color="auto"/>
                          </w:divBdr>
                          <w:divsChild>
                            <w:div w:id="1501310569">
                              <w:marLeft w:val="0"/>
                              <w:marRight w:val="0"/>
                              <w:marTop w:val="0"/>
                              <w:marBottom w:val="0"/>
                              <w:divBdr>
                                <w:top w:val="none" w:sz="0" w:space="0" w:color="auto"/>
                                <w:left w:val="none" w:sz="0" w:space="0" w:color="auto"/>
                                <w:bottom w:val="none" w:sz="0" w:space="0" w:color="auto"/>
                                <w:right w:val="none" w:sz="0" w:space="0" w:color="auto"/>
                              </w:divBdr>
                              <w:divsChild>
                                <w:div w:id="19136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9623">
          <w:marLeft w:val="0"/>
          <w:marRight w:val="0"/>
          <w:marTop w:val="0"/>
          <w:marBottom w:val="0"/>
          <w:divBdr>
            <w:top w:val="none" w:sz="0" w:space="0" w:color="auto"/>
            <w:left w:val="none" w:sz="0" w:space="0" w:color="auto"/>
            <w:bottom w:val="none" w:sz="0" w:space="0" w:color="auto"/>
            <w:right w:val="none" w:sz="0" w:space="0" w:color="auto"/>
          </w:divBdr>
          <w:divsChild>
            <w:div w:id="1639995849">
              <w:marLeft w:val="0"/>
              <w:marRight w:val="0"/>
              <w:marTop w:val="0"/>
              <w:marBottom w:val="0"/>
              <w:divBdr>
                <w:top w:val="none" w:sz="0" w:space="0" w:color="auto"/>
                <w:left w:val="none" w:sz="0" w:space="0" w:color="auto"/>
                <w:bottom w:val="none" w:sz="0" w:space="0" w:color="auto"/>
                <w:right w:val="none" w:sz="0" w:space="0" w:color="auto"/>
              </w:divBdr>
              <w:divsChild>
                <w:div w:id="200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2451">
      <w:bodyDiv w:val="1"/>
      <w:marLeft w:val="0"/>
      <w:marRight w:val="0"/>
      <w:marTop w:val="0"/>
      <w:marBottom w:val="0"/>
      <w:divBdr>
        <w:top w:val="none" w:sz="0" w:space="0" w:color="auto"/>
        <w:left w:val="none" w:sz="0" w:space="0" w:color="auto"/>
        <w:bottom w:val="none" w:sz="0" w:space="0" w:color="auto"/>
        <w:right w:val="none" w:sz="0" w:space="0" w:color="auto"/>
      </w:divBdr>
    </w:div>
    <w:div w:id="525948903">
      <w:bodyDiv w:val="1"/>
      <w:marLeft w:val="0"/>
      <w:marRight w:val="0"/>
      <w:marTop w:val="0"/>
      <w:marBottom w:val="0"/>
      <w:divBdr>
        <w:top w:val="none" w:sz="0" w:space="0" w:color="auto"/>
        <w:left w:val="none" w:sz="0" w:space="0" w:color="auto"/>
        <w:bottom w:val="none" w:sz="0" w:space="0" w:color="auto"/>
        <w:right w:val="none" w:sz="0" w:space="0" w:color="auto"/>
      </w:divBdr>
    </w:div>
    <w:div w:id="724567405">
      <w:bodyDiv w:val="1"/>
      <w:marLeft w:val="0"/>
      <w:marRight w:val="0"/>
      <w:marTop w:val="0"/>
      <w:marBottom w:val="0"/>
      <w:divBdr>
        <w:top w:val="none" w:sz="0" w:space="0" w:color="auto"/>
        <w:left w:val="none" w:sz="0" w:space="0" w:color="auto"/>
        <w:bottom w:val="none" w:sz="0" w:space="0" w:color="auto"/>
        <w:right w:val="none" w:sz="0" w:space="0" w:color="auto"/>
      </w:divBdr>
    </w:div>
    <w:div w:id="771053600">
      <w:bodyDiv w:val="1"/>
      <w:marLeft w:val="0"/>
      <w:marRight w:val="0"/>
      <w:marTop w:val="0"/>
      <w:marBottom w:val="0"/>
      <w:divBdr>
        <w:top w:val="none" w:sz="0" w:space="0" w:color="auto"/>
        <w:left w:val="none" w:sz="0" w:space="0" w:color="auto"/>
        <w:bottom w:val="none" w:sz="0" w:space="0" w:color="auto"/>
        <w:right w:val="none" w:sz="0" w:space="0" w:color="auto"/>
      </w:divBdr>
    </w:div>
    <w:div w:id="791821065">
      <w:bodyDiv w:val="1"/>
      <w:marLeft w:val="0"/>
      <w:marRight w:val="0"/>
      <w:marTop w:val="0"/>
      <w:marBottom w:val="0"/>
      <w:divBdr>
        <w:top w:val="none" w:sz="0" w:space="0" w:color="auto"/>
        <w:left w:val="none" w:sz="0" w:space="0" w:color="auto"/>
        <w:bottom w:val="none" w:sz="0" w:space="0" w:color="auto"/>
        <w:right w:val="none" w:sz="0" w:space="0" w:color="auto"/>
      </w:divBdr>
    </w:div>
    <w:div w:id="900748028">
      <w:bodyDiv w:val="1"/>
      <w:marLeft w:val="0"/>
      <w:marRight w:val="0"/>
      <w:marTop w:val="0"/>
      <w:marBottom w:val="0"/>
      <w:divBdr>
        <w:top w:val="none" w:sz="0" w:space="0" w:color="auto"/>
        <w:left w:val="none" w:sz="0" w:space="0" w:color="auto"/>
        <w:bottom w:val="none" w:sz="0" w:space="0" w:color="auto"/>
        <w:right w:val="none" w:sz="0" w:space="0" w:color="auto"/>
      </w:divBdr>
    </w:div>
    <w:div w:id="1286230391">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 w:id="1420249267">
      <w:bodyDiv w:val="1"/>
      <w:marLeft w:val="0"/>
      <w:marRight w:val="0"/>
      <w:marTop w:val="0"/>
      <w:marBottom w:val="0"/>
      <w:divBdr>
        <w:top w:val="none" w:sz="0" w:space="0" w:color="auto"/>
        <w:left w:val="none" w:sz="0" w:space="0" w:color="auto"/>
        <w:bottom w:val="none" w:sz="0" w:space="0" w:color="auto"/>
        <w:right w:val="none" w:sz="0" w:space="0" w:color="auto"/>
      </w:divBdr>
    </w:div>
    <w:div w:id="14257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NBhy3L7vA" TargetMode="External"/><Relationship Id="rId13" Type="http://schemas.openxmlformats.org/officeDocument/2006/relationships/hyperlink" Target="https://www.topmarks.co.uk/Flash.aspx?bbc=fiveCurrantBuns"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hiterosemaths.com/homelearning/early-yea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tx0rvuXI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iZHvucxaoGI&amp;feature=youtu.be&amp;t=25" TargetMode="External"/><Relationship Id="rId4" Type="http://schemas.openxmlformats.org/officeDocument/2006/relationships/webSettings" Target="webSettings.xml"/><Relationship Id="rId9" Type="http://schemas.openxmlformats.org/officeDocument/2006/relationships/hyperlink" Target="https://www.youtube.com/watch?v=osIVAVlgLpc" TargetMode="External"/><Relationship Id="rId14" Type="http://schemas.openxmlformats.org/officeDocument/2006/relationships/hyperlink" Target="https://www.youtube.com/watch?v=JG9RiNw2X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2020-06-18T11:41:00Z</dcterms:created>
  <dcterms:modified xsi:type="dcterms:W3CDTF">2020-06-18T11:41:00Z</dcterms:modified>
</cp:coreProperties>
</file>