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Dinnington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First School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Job Description Lunchtime Supervisory Assistant Level 1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Directorate: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Children’s Services</w:t>
      </w:r>
    </w:p>
    <w:p w:rsidR="007864C6" w:rsidRP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Post Title </w:t>
      </w:r>
      <w:r>
        <w:rPr>
          <w:rFonts w:ascii="Arial" w:hAnsi="Arial" w:cs="Arial"/>
          <w:sz w:val="24"/>
          <w:szCs w:val="24"/>
        </w:rPr>
        <w:t>Supervisory Assistant Level 1 AA665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Evaluation </w:t>
      </w:r>
      <w:r>
        <w:rPr>
          <w:rFonts w:ascii="Arial" w:hAnsi="Arial" w:cs="Arial"/>
          <w:sz w:val="24"/>
          <w:szCs w:val="24"/>
        </w:rPr>
        <w:t xml:space="preserve">302 Points </w:t>
      </w:r>
      <w:r>
        <w:rPr>
          <w:rFonts w:ascii="Arial" w:hAnsi="Arial" w:cs="Arial"/>
          <w:b/>
          <w:bCs/>
          <w:sz w:val="24"/>
          <w:szCs w:val="24"/>
        </w:rPr>
        <w:t xml:space="preserve">Grade: </w:t>
      </w:r>
      <w:r>
        <w:rPr>
          <w:rFonts w:ascii="Arial" w:hAnsi="Arial" w:cs="Arial"/>
          <w:sz w:val="24"/>
          <w:szCs w:val="24"/>
        </w:rPr>
        <w:t>N2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to </w:t>
      </w:r>
      <w:r>
        <w:rPr>
          <w:rFonts w:ascii="Arial" w:hAnsi="Arial" w:cs="Arial"/>
          <w:sz w:val="24"/>
          <w:szCs w:val="24"/>
        </w:rPr>
        <w:t>Head Teacher/Mid-day Supervisor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for </w:t>
      </w:r>
      <w:r>
        <w:rPr>
          <w:rFonts w:ascii="Arial" w:hAnsi="Arial" w:cs="Arial"/>
          <w:sz w:val="24"/>
          <w:szCs w:val="24"/>
        </w:rPr>
        <w:t>N/A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Purpose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P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Responsible to the Mid-day Supervisor and the Head Teacher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to ensure the safety and welfare of pupils on the school site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during the mid-day break, and for the safe conduct of pupils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leaving and arriving at the school at the commencement and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near</w:t>
      </w:r>
      <w:proofErr w:type="gramEnd"/>
      <w:r>
        <w:rPr>
          <w:rFonts w:ascii="Arial" w:hAnsi="Arial" w:cs="Arial"/>
          <w:sz w:val="24"/>
          <w:szCs w:val="24"/>
        </w:rPr>
        <w:t xml:space="preserve"> the end of the mid-day break.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Duties: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is typical of th</w:t>
      </w:r>
      <w:r>
        <w:rPr>
          <w:rFonts w:ascii="Arial" w:hAnsi="Arial" w:cs="Arial"/>
          <w:sz w:val="24"/>
          <w:szCs w:val="24"/>
        </w:rPr>
        <w:t xml:space="preserve">e duties the </w:t>
      </w:r>
      <w:proofErr w:type="spellStart"/>
      <w:r>
        <w:rPr>
          <w:rFonts w:ascii="Arial" w:hAnsi="Arial" w:cs="Arial"/>
          <w:sz w:val="24"/>
          <w:szCs w:val="24"/>
        </w:rPr>
        <w:t>postholder</w:t>
      </w:r>
      <w:proofErr w:type="spellEnd"/>
      <w:r>
        <w:rPr>
          <w:rFonts w:ascii="Arial" w:hAnsi="Arial" w:cs="Arial"/>
          <w:sz w:val="24"/>
          <w:szCs w:val="24"/>
        </w:rPr>
        <w:t xml:space="preserve"> will be </w:t>
      </w:r>
      <w:r>
        <w:rPr>
          <w:rFonts w:ascii="Arial" w:hAnsi="Arial" w:cs="Arial"/>
          <w:sz w:val="24"/>
          <w:szCs w:val="24"/>
        </w:rPr>
        <w:t>expected to perform. It is not n</w:t>
      </w:r>
      <w:r>
        <w:rPr>
          <w:rFonts w:ascii="Arial" w:hAnsi="Arial" w:cs="Arial"/>
          <w:sz w:val="24"/>
          <w:szCs w:val="24"/>
        </w:rPr>
        <w:t xml:space="preserve">ecessarily exhaustive and other </w:t>
      </w:r>
      <w:r>
        <w:rPr>
          <w:rFonts w:ascii="Arial" w:hAnsi="Arial" w:cs="Arial"/>
          <w:sz w:val="24"/>
          <w:szCs w:val="24"/>
        </w:rPr>
        <w:t>duties of a similar nature and lev</w:t>
      </w:r>
      <w:r>
        <w:rPr>
          <w:rFonts w:ascii="Arial" w:hAnsi="Arial" w:cs="Arial"/>
          <w:sz w:val="24"/>
          <w:szCs w:val="24"/>
        </w:rPr>
        <w:t xml:space="preserve">el may be required from time to </w:t>
      </w:r>
      <w:r>
        <w:rPr>
          <w:rFonts w:ascii="Arial" w:hAnsi="Arial" w:cs="Arial"/>
          <w:sz w:val="24"/>
          <w:szCs w:val="24"/>
        </w:rPr>
        <w:t>time.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 Supervision</w:t>
      </w:r>
      <w:proofErr w:type="gramEnd"/>
      <w:r>
        <w:rPr>
          <w:rFonts w:ascii="Arial" w:hAnsi="Arial" w:cs="Arial"/>
          <w:sz w:val="24"/>
          <w:szCs w:val="24"/>
        </w:rPr>
        <w:t xml:space="preserve"> of pupils taking a school meal as well as other pupils on the site during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the mid-day break.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Maintaining discipline throughout the lunchtimes br</w:t>
      </w:r>
      <w:r>
        <w:rPr>
          <w:rFonts w:ascii="Arial" w:hAnsi="Arial" w:cs="Arial"/>
          <w:sz w:val="24"/>
          <w:szCs w:val="24"/>
        </w:rPr>
        <w:t xml:space="preserve">eak in accordance with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guidance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given by the Head Teacher and to report back accordingly.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Recording incidents using appropriate procedures, su</w:t>
      </w:r>
      <w:r>
        <w:rPr>
          <w:rFonts w:ascii="Arial" w:hAnsi="Arial" w:cs="Arial"/>
          <w:sz w:val="24"/>
          <w:szCs w:val="24"/>
        </w:rPr>
        <w:t>ch as incident book or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accident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book, in order to fulfil the LEA’s legal obligations.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The supervision of pupils returning to the premises at the end of the mid-day</w:t>
      </w:r>
      <w:r>
        <w:rPr>
          <w:rFonts w:ascii="Arial" w:hAnsi="Arial" w:cs="Arial"/>
          <w:sz w:val="24"/>
          <w:szCs w:val="24"/>
        </w:rPr>
        <w:t xml:space="preserve"> break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To promote and implement the Council’s Equality Policy in all aspects of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employment</w:t>
      </w:r>
      <w:proofErr w:type="gramEnd"/>
      <w:r>
        <w:rPr>
          <w:rFonts w:ascii="Arial" w:hAnsi="Arial" w:cs="Arial"/>
          <w:sz w:val="24"/>
          <w:szCs w:val="24"/>
        </w:rPr>
        <w:t xml:space="preserve"> and service delivery.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The </w:t>
      </w:r>
      <w:proofErr w:type="spellStart"/>
      <w:r>
        <w:rPr>
          <w:rFonts w:ascii="Arial" w:hAnsi="Arial" w:cs="Arial"/>
          <w:sz w:val="24"/>
          <w:szCs w:val="24"/>
        </w:rPr>
        <w:t>postholder</w:t>
      </w:r>
      <w:proofErr w:type="spellEnd"/>
      <w:r>
        <w:rPr>
          <w:rFonts w:ascii="Arial" w:hAnsi="Arial" w:cs="Arial"/>
          <w:sz w:val="24"/>
          <w:szCs w:val="24"/>
        </w:rPr>
        <w:t xml:space="preserve"> will have responsibility for promoting and safeguarding the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welfare</w:t>
      </w:r>
      <w:proofErr w:type="gramEnd"/>
      <w:r>
        <w:rPr>
          <w:rFonts w:ascii="Arial" w:hAnsi="Arial" w:cs="Arial"/>
          <w:sz w:val="24"/>
          <w:szCs w:val="24"/>
        </w:rPr>
        <w:t xml:space="preserve"> of children and young </w:t>
      </w:r>
      <w:proofErr w:type="spellStart"/>
      <w:r>
        <w:rPr>
          <w:rFonts w:ascii="Arial" w:hAnsi="Arial" w:cs="Arial"/>
          <w:sz w:val="24"/>
          <w:szCs w:val="24"/>
        </w:rPr>
        <w:t>persons</w:t>
      </w:r>
      <w:proofErr w:type="spellEnd"/>
      <w:r>
        <w:rPr>
          <w:rFonts w:ascii="Arial" w:hAnsi="Arial" w:cs="Arial"/>
          <w:sz w:val="24"/>
          <w:szCs w:val="24"/>
        </w:rPr>
        <w:t xml:space="preserve"> s/he is responsible for, or comes into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with.</w:t>
      </w:r>
    </w:p>
    <w:p w:rsidR="007864C6" w:rsidRDefault="007864C6" w:rsidP="007864C6"/>
    <w:sectPr w:rsidR="00786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6"/>
    <w:rsid w:val="001F35B8"/>
    <w:rsid w:val="005367D1"/>
    <w:rsid w:val="007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2018-03-12T14:06:00Z</dcterms:created>
  <dcterms:modified xsi:type="dcterms:W3CDTF">2018-03-12T14:06:00Z</dcterms:modified>
</cp:coreProperties>
</file>