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1C4064B9" w:rsidR="00A67861" w:rsidRDefault="0026274E">
      <w:r>
        <w:rPr>
          <w:noProof/>
        </w:rPr>
        <w:t xml:space="preserve">          </w:t>
      </w:r>
      <w:r w:rsidR="00E76C8E">
        <w:rPr>
          <w:noProof/>
        </w:rPr>
        <w:t xml:space="preserve">                 </w:t>
      </w:r>
    </w:p>
    <w:p w14:paraId="3FD5FEB1"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24F9F6A5" w:rsidR="00A67861" w:rsidRPr="0026274E" w:rsidRDefault="005C77E4">
            <w:pPr>
              <w:widowControl w:val="0"/>
              <w:pBdr>
                <w:top w:val="nil"/>
                <w:left w:val="nil"/>
                <w:bottom w:val="nil"/>
                <w:right w:val="nil"/>
                <w:between w:val="nil"/>
              </w:pBdr>
              <w:spacing w:line="240" w:lineRule="auto"/>
              <w:jc w:val="center"/>
              <w:rPr>
                <w:rFonts w:asciiTheme="majorHAnsi" w:hAnsiTheme="majorHAnsi"/>
                <w:b/>
                <w:color w:val="FFFFFF"/>
              </w:rPr>
            </w:pPr>
            <w:bookmarkStart w:id="0" w:name="_GoBack"/>
            <w:r>
              <w:rPr>
                <w:noProof/>
              </w:rPr>
              <w:drawing>
                <wp:anchor distT="0" distB="0" distL="114300" distR="114300" simplePos="0" relativeHeight="251659264" behindDoc="1" locked="0" layoutInCell="1" allowOverlap="1" wp14:anchorId="45B59F6C" wp14:editId="27318C89">
                  <wp:simplePos x="0" y="0"/>
                  <wp:positionH relativeFrom="page">
                    <wp:posOffset>6094095</wp:posOffset>
                  </wp:positionH>
                  <wp:positionV relativeFrom="paragraph">
                    <wp:posOffset>0</wp:posOffset>
                  </wp:positionV>
                  <wp:extent cx="458470" cy="481330"/>
                  <wp:effectExtent l="0" t="0" r="0" b="0"/>
                  <wp:wrapTight wrapText="bothSides">
                    <wp:wrapPolygon edited="0">
                      <wp:start x="0" y="0"/>
                      <wp:lineTo x="0" y="20517"/>
                      <wp:lineTo x="20643" y="20517"/>
                      <wp:lineTo x="206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81330"/>
                          </a:xfrm>
                          <a:prstGeom prst="rect">
                            <a:avLst/>
                          </a:prstGeom>
                        </pic:spPr>
                      </pic:pic>
                    </a:graphicData>
                  </a:graphic>
                  <wp14:sizeRelH relativeFrom="margin">
                    <wp14:pctWidth>0</wp14:pctWidth>
                  </wp14:sizeRelH>
                  <wp14:sizeRelV relativeFrom="margin">
                    <wp14:pctHeight>0</wp14:pctHeight>
                  </wp14:sizeRelV>
                </wp:anchor>
              </w:drawing>
            </w:r>
            <w:bookmarkEnd w:id="0"/>
            <w:r w:rsidR="00E76C8E" w:rsidRPr="0026274E">
              <w:rPr>
                <w:rFonts w:asciiTheme="majorHAnsi" w:hAnsiTheme="majorHAnsi"/>
                <w:b/>
                <w:color w:val="FFFFFF"/>
              </w:rPr>
              <w:t xml:space="preserve">Learning Project WEEK </w:t>
            </w:r>
            <w:r w:rsidR="002E4937">
              <w:rPr>
                <w:rFonts w:asciiTheme="majorHAnsi" w:hAnsiTheme="majorHAnsi"/>
                <w:b/>
                <w:color w:val="FFFFFF"/>
              </w:rPr>
              <w:t>3</w:t>
            </w:r>
            <w:r w:rsidR="00E76C8E" w:rsidRPr="0026274E">
              <w:rPr>
                <w:rFonts w:asciiTheme="majorHAnsi" w:hAnsiTheme="majorHAnsi"/>
                <w:b/>
                <w:color w:val="FFFFFF"/>
              </w:rPr>
              <w:t xml:space="preserve">- </w:t>
            </w:r>
            <w:r w:rsidR="002E4937">
              <w:rPr>
                <w:rFonts w:asciiTheme="majorHAnsi" w:hAnsiTheme="majorHAnsi"/>
                <w:b/>
                <w:color w:val="FFFFFF"/>
              </w:rPr>
              <w:t>Viewpoints</w:t>
            </w:r>
            <w:r>
              <w:rPr>
                <w:rFonts w:asciiTheme="majorHAnsi" w:hAnsiTheme="majorHAnsi"/>
                <w:b/>
                <w:color w:val="FFFFFF"/>
              </w:rPr>
              <w:t xml:space="preserve">     </w:t>
            </w:r>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064E6716"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w:t>
            </w:r>
            <w:r w:rsidR="00A95A64">
              <w:rPr>
                <w:rFonts w:asciiTheme="majorHAnsi" w:hAnsiTheme="majorHAnsi"/>
              </w:rPr>
              <w:t>2</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0CD14FE1" w14:textId="77777777" w:rsidR="00AD5BD7"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xml:space="preserve">● Working on ​Times Table </w:t>
            </w:r>
            <w:proofErr w:type="spellStart"/>
            <w:r w:rsidRPr="002E4937">
              <w:rPr>
                <w:rFonts w:asciiTheme="majorHAnsi" w:hAnsiTheme="majorHAnsi"/>
                <w:sz w:val="20"/>
                <w:szCs w:val="20"/>
              </w:rPr>
              <w:t>Rockstars</w:t>
            </w:r>
            <w:proofErr w:type="spellEnd"/>
            <w:r w:rsidRPr="002E4937">
              <w:rPr>
                <w:rFonts w:asciiTheme="majorHAnsi" w:hAnsiTheme="majorHAnsi"/>
                <w:sz w:val="20"/>
                <w:szCs w:val="20"/>
              </w:rPr>
              <w:t xml:space="preserve">​ - your child will have an individual login to access this </w:t>
            </w:r>
            <w:proofErr w:type="gramStart"/>
            <w:r w:rsidRPr="002E4937">
              <w:rPr>
                <w:rFonts w:asciiTheme="majorHAnsi" w:hAnsiTheme="majorHAnsi"/>
                <w:sz w:val="20"/>
                <w:szCs w:val="20"/>
              </w:rPr>
              <w:t>​(</w:t>
            </w:r>
            <w:proofErr w:type="gramEnd"/>
            <w:r w:rsidRPr="002E4937">
              <w:rPr>
                <w:rFonts w:asciiTheme="majorHAnsi" w:hAnsiTheme="majorHAnsi"/>
                <w:sz w:val="20"/>
                <w:szCs w:val="20"/>
              </w:rPr>
              <w:t xml:space="preserve">20 </w:t>
            </w:r>
            <w:proofErr w:type="spellStart"/>
            <w:r w:rsidRPr="002E4937">
              <w:rPr>
                <w:rFonts w:asciiTheme="majorHAnsi" w:hAnsiTheme="majorHAnsi"/>
                <w:sz w:val="20"/>
                <w:szCs w:val="20"/>
              </w:rPr>
              <w:t>mins</w:t>
            </w:r>
            <w:proofErr w:type="spellEnd"/>
            <w:r w:rsidRPr="002E4937">
              <w:rPr>
                <w:rFonts w:asciiTheme="majorHAnsi" w:hAnsiTheme="majorHAnsi"/>
                <w:sz w:val="20"/>
                <w:szCs w:val="20"/>
              </w:rPr>
              <w:t xml:space="preserve"> on SOUND CHECK).</w:t>
            </w:r>
          </w:p>
          <w:p w14:paraId="66749CAC" w14:textId="77777777" w:rsidR="00813866" w:rsidRPr="00813866" w:rsidRDefault="00813866" w:rsidP="00813866">
            <w:pPr>
              <w:widowControl w:val="0"/>
              <w:spacing w:line="240" w:lineRule="auto"/>
              <w:rPr>
                <w:rFonts w:asciiTheme="majorHAnsi" w:hAnsiTheme="majorHAnsi"/>
                <w:sz w:val="20"/>
                <w:szCs w:val="20"/>
              </w:rPr>
            </w:pPr>
            <w:r w:rsidRPr="00813866">
              <w:rPr>
                <w:rFonts w:asciiTheme="majorHAnsi" w:hAnsiTheme="majorHAnsi"/>
                <w:sz w:val="20"/>
                <w:szCs w:val="20"/>
              </w:rPr>
              <w:t>Work on ‘​</w:t>
            </w:r>
            <w:proofErr w:type="spellStart"/>
            <w:r w:rsidRPr="00813866">
              <w:rPr>
                <w:rFonts w:asciiTheme="majorHAnsi" w:hAnsiTheme="majorHAnsi"/>
                <w:sz w:val="20"/>
                <w:szCs w:val="20"/>
              </w:rPr>
              <w:t>Numbots</w:t>
            </w:r>
            <w:proofErr w:type="spellEnd"/>
            <w:r w:rsidRPr="00813866">
              <w:rPr>
                <w:rFonts w:asciiTheme="majorHAnsi" w:hAnsiTheme="majorHAnsi"/>
                <w:sz w:val="20"/>
                <w:szCs w:val="20"/>
              </w:rPr>
              <w:t xml:space="preserve">’​ - they can access this with the same login as Times Table </w:t>
            </w:r>
            <w:proofErr w:type="spellStart"/>
            <w:r w:rsidRPr="00813866">
              <w:rPr>
                <w:rFonts w:asciiTheme="majorHAnsi" w:hAnsiTheme="majorHAnsi"/>
                <w:sz w:val="20"/>
                <w:szCs w:val="20"/>
              </w:rPr>
              <w:t>Rockstars</w:t>
            </w:r>
            <w:proofErr w:type="spellEnd"/>
            <w:r w:rsidRPr="00813866">
              <w:rPr>
                <w:rFonts w:asciiTheme="majorHAnsi" w:hAnsiTheme="majorHAnsi"/>
                <w:sz w:val="20"/>
                <w:szCs w:val="20"/>
              </w:rPr>
              <w:t xml:space="preserve">. </w:t>
            </w:r>
          </w:p>
          <w:p w14:paraId="516FD5FE" w14:textId="77777777" w:rsidR="00AD5BD7"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xml:space="preserve">● Play on ​Hit the Button​ -  focus on number bonds, halves, doubles and times tables.  </w:t>
            </w:r>
          </w:p>
          <w:p w14:paraId="775B6934" w14:textId="77777777" w:rsidR="00AD5BD7"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xml:space="preserve">● Adding totals of the weekly shopping list or some work around money. This game​ could support work on adding money.  </w:t>
            </w:r>
          </w:p>
          <w:p w14:paraId="11F95B3F" w14:textId="77777777" w:rsidR="00AD5BD7"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xml:space="preserve">● Practise telling the time. This could be done through this ​game​ (scroll down to access the game). Read to the quarter hour and the nearest 5 minutes. </w:t>
            </w:r>
          </w:p>
          <w:p w14:paraId="546434BE" w14:textId="77777777" w:rsidR="00AD5BD7"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xml:space="preserve"> ● Get a piece of paper and ask your child to show everything they know about </w:t>
            </w:r>
            <w:proofErr w:type="gramStart"/>
            <w:r w:rsidRPr="002E4937">
              <w:rPr>
                <w:rFonts w:asciiTheme="majorHAnsi" w:hAnsiTheme="majorHAnsi"/>
                <w:sz w:val="20"/>
                <w:szCs w:val="20"/>
              </w:rPr>
              <w:t>Multiplication.​</w:t>
            </w:r>
            <w:proofErr w:type="gramEnd"/>
            <w:r w:rsidRPr="002E4937">
              <w:rPr>
                <w:rFonts w:asciiTheme="majorHAnsi" w:hAnsiTheme="majorHAnsi"/>
                <w:sz w:val="20"/>
                <w:szCs w:val="20"/>
              </w:rPr>
              <w:t xml:space="preserve"> This could be pictures, diagrams, explanations, methods etc. They can be as creative as they want to be. </w:t>
            </w:r>
          </w:p>
          <w:p w14:paraId="2029199B" w14:textId="262E2C3F" w:rsidR="00A67861" w:rsidRPr="0026274E" w:rsidRDefault="002E4937" w:rsidP="002E4937">
            <w:pPr>
              <w:widowControl w:val="0"/>
              <w:spacing w:line="240" w:lineRule="auto"/>
              <w:rPr>
                <w:rFonts w:asciiTheme="majorHAnsi" w:hAnsiTheme="majorHAnsi"/>
                <w:sz w:val="20"/>
                <w:szCs w:val="20"/>
              </w:rPr>
            </w:pPr>
            <w:r w:rsidRPr="002E4937">
              <w:rPr>
                <w:rFonts w:asciiTheme="majorHAnsi" w:hAnsiTheme="majorHAnsi"/>
                <w:sz w:val="20"/>
                <w:szCs w:val="20"/>
              </w:rPr>
              <w:t>● Practise counting forwards and backwards from any given numbers in 100s.</w:t>
            </w:r>
          </w:p>
        </w:tc>
        <w:tc>
          <w:tcPr>
            <w:tcW w:w="5103" w:type="dxa"/>
            <w:shd w:val="clear" w:color="auto" w:fill="auto"/>
            <w:tcMar>
              <w:top w:w="100" w:type="dxa"/>
              <w:left w:w="100" w:type="dxa"/>
              <w:bottom w:w="100" w:type="dxa"/>
              <w:right w:w="100" w:type="dxa"/>
            </w:tcMar>
          </w:tcPr>
          <w:p w14:paraId="644817BC" w14:textId="77777777" w:rsidR="00AD5BD7"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You could share a story book together. This </w:t>
            </w:r>
            <w:r w:rsidRPr="00AD5BD7">
              <w:rPr>
                <w:rFonts w:asciiTheme="majorHAnsi" w:hAnsiTheme="majorHAnsi"/>
                <w:sz w:val="20"/>
                <w:szCs w:val="20"/>
              </w:rPr>
              <w:t xml:space="preserve">could be a chapter book where you read and discuss a chapter a day.  </w:t>
            </w:r>
          </w:p>
          <w:p w14:paraId="653D182D" w14:textId="77777777" w:rsidR="00AD5BD7"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Listen to your child read and let them discuss what they have read. Encourage them to read with expression and intonation. </w:t>
            </w:r>
          </w:p>
          <w:p w14:paraId="061ED209" w14:textId="77777777" w:rsidR="00AD5BD7"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Watch ​Newsround​ and discuss what is happening in the wider world.  </w:t>
            </w:r>
          </w:p>
          <w:p w14:paraId="640B74B4" w14:textId="77777777" w:rsidR="00AD5BD7"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Get your child to read a book on ​Oxford Owl​, discuss what your child enjoyed about the book. </w:t>
            </w:r>
          </w:p>
          <w:p w14:paraId="6972E6DB" w14:textId="77777777" w:rsidR="00AD5BD7"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Explore new vocabulary you find when reading. What are the origins of this word? Can it be modified? Can you find any synonyms or antonyms for your new word? </w:t>
            </w:r>
          </w:p>
          <w:p w14:paraId="58B25046" w14:textId="2CB8B1A3" w:rsidR="00A67861" w:rsidRPr="00382043" w:rsidRDefault="00AD5BD7"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With your child, look in magazines, newspapers and books for new vocabulary they are unfamiliar with.</w:t>
            </w:r>
            <w:r>
              <w:rPr>
                <w:rFonts w:asciiTheme="majorHAnsi" w:hAnsiTheme="majorHAnsi"/>
                <w:sz w:val="20"/>
                <w:szCs w:val="20"/>
              </w:rPr>
              <w:t xml:space="preserve"> </w:t>
            </w:r>
            <w:r w:rsidRPr="00AD5BD7">
              <w:rPr>
                <w:rFonts w:asciiTheme="majorHAnsi" w:hAnsiTheme="majorHAnsi"/>
                <w:sz w:val="20"/>
                <w:szCs w:val="20"/>
              </w:rPr>
              <w:t>They could use a highlighter to highlight in magazines and newspapers.</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1EB2F900"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 xml:space="preserve">Weekly </w:t>
            </w:r>
            <w:r w:rsidR="00A95A64">
              <w:rPr>
                <w:rFonts w:asciiTheme="majorHAnsi" w:hAnsiTheme="majorHAnsi"/>
                <w:b/>
                <w:sz w:val="20"/>
                <w:szCs w:val="20"/>
              </w:rPr>
              <w:t>Spelling</w:t>
            </w:r>
            <w:r w:rsidRPr="0026274E">
              <w:rPr>
                <w:rFonts w:asciiTheme="majorHAnsi" w:hAnsiTheme="majorHAnsi"/>
                <w:b/>
                <w:sz w:val="20"/>
                <w:szCs w:val="20"/>
              </w:rPr>
              <w:t xml:space="preserve">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804489">
        <w:trPr>
          <w:trHeight w:val="5125"/>
        </w:trPr>
        <w:tc>
          <w:tcPr>
            <w:tcW w:w="5352" w:type="dxa"/>
            <w:shd w:val="clear" w:color="auto" w:fill="auto"/>
            <w:tcMar>
              <w:top w:w="100" w:type="dxa"/>
              <w:left w:w="100" w:type="dxa"/>
              <w:bottom w:w="100" w:type="dxa"/>
              <w:right w:w="100" w:type="dxa"/>
            </w:tcMar>
          </w:tcPr>
          <w:p w14:paraId="6E9F90DB"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Practise the Year 3/4 for ​Common Exception​ words​. </w:t>
            </w:r>
          </w:p>
          <w:p w14:paraId="5E002385"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Practise your spelling on​ ​Spelling Shed </w:t>
            </w:r>
          </w:p>
          <w:p w14:paraId="5AC5DA5F"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Practise your spelling on​ ​Spelling Frame </w:t>
            </w:r>
          </w:p>
          <w:p w14:paraId="78961E4F"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Choose 5 Common Exception words. Write a synonym, antonyms, the meaning and an example of how to use the word in a sentence. Can the word be modified? </w:t>
            </w:r>
          </w:p>
          <w:p w14:paraId="07083B27"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Choose 5 Common Exception words and practise spelling them using pyramid words. Write the word in a pyramid, e.g. </w:t>
            </w:r>
          </w:p>
          <w:p w14:paraId="4E0B0ED0" w14:textId="66715DDA"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S</w:t>
            </w:r>
          </w:p>
          <w:p w14:paraId="44D76934"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w:t>
            </w:r>
            <w:proofErr w:type="spellStart"/>
            <w:r w:rsidRPr="00AD5BD7">
              <w:rPr>
                <w:rFonts w:asciiTheme="majorHAnsi" w:hAnsiTheme="majorHAnsi"/>
                <w:sz w:val="20"/>
                <w:szCs w:val="20"/>
              </w:rPr>
              <w:t>sp</w:t>
            </w:r>
            <w:proofErr w:type="spellEnd"/>
            <w:r w:rsidRPr="00AD5BD7">
              <w:rPr>
                <w:rFonts w:asciiTheme="majorHAnsi" w:hAnsiTheme="majorHAnsi"/>
                <w:sz w:val="20"/>
                <w:szCs w:val="20"/>
              </w:rPr>
              <w:t xml:space="preserve"> </w:t>
            </w:r>
          </w:p>
          <w:p w14:paraId="6CDDD12A"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w:t>
            </w:r>
            <w:proofErr w:type="spellStart"/>
            <w:r w:rsidRPr="00AD5BD7">
              <w:rPr>
                <w:rFonts w:asciiTheme="majorHAnsi" w:hAnsiTheme="majorHAnsi"/>
                <w:sz w:val="20"/>
                <w:szCs w:val="20"/>
              </w:rPr>
              <w:t>spe</w:t>
            </w:r>
            <w:proofErr w:type="spellEnd"/>
            <w:r w:rsidRPr="00AD5BD7">
              <w:rPr>
                <w:rFonts w:asciiTheme="majorHAnsi" w:hAnsiTheme="majorHAnsi"/>
                <w:sz w:val="20"/>
                <w:szCs w:val="20"/>
              </w:rPr>
              <w:t xml:space="preserve">  </w:t>
            </w:r>
          </w:p>
          <w:p w14:paraId="7B1D7429"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w:t>
            </w:r>
            <w:proofErr w:type="spellStart"/>
            <w:r w:rsidRPr="00AD5BD7">
              <w:rPr>
                <w:rFonts w:asciiTheme="majorHAnsi" w:hAnsiTheme="majorHAnsi"/>
                <w:sz w:val="20"/>
                <w:szCs w:val="20"/>
              </w:rPr>
              <w:t>spel</w:t>
            </w:r>
            <w:proofErr w:type="spellEnd"/>
            <w:r w:rsidRPr="00AD5BD7">
              <w:rPr>
                <w:rFonts w:asciiTheme="majorHAnsi" w:hAnsiTheme="majorHAnsi"/>
                <w:sz w:val="20"/>
                <w:szCs w:val="20"/>
              </w:rPr>
              <w:t xml:space="preserve"> </w:t>
            </w:r>
          </w:p>
          <w:p w14:paraId="3AEE50EF"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spell</w:t>
            </w:r>
          </w:p>
          <w:p w14:paraId="1A1A8A7F"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w:t>
            </w:r>
            <w:proofErr w:type="spellStart"/>
            <w:r w:rsidRPr="00AD5BD7">
              <w:rPr>
                <w:rFonts w:asciiTheme="majorHAnsi" w:hAnsiTheme="majorHAnsi"/>
                <w:sz w:val="20"/>
                <w:szCs w:val="20"/>
              </w:rPr>
              <w:t>spelli</w:t>
            </w:r>
            <w:proofErr w:type="spellEnd"/>
            <w:r w:rsidRPr="00AD5BD7">
              <w:rPr>
                <w:rFonts w:asciiTheme="majorHAnsi" w:hAnsiTheme="majorHAnsi"/>
                <w:sz w:val="20"/>
                <w:szCs w:val="20"/>
              </w:rPr>
              <w:t xml:space="preserve"> </w:t>
            </w:r>
          </w:p>
          <w:p w14:paraId="37370C71" w14:textId="77777777" w:rsidR="00AD5BD7"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w:t>
            </w:r>
            <w:proofErr w:type="spellStart"/>
            <w:r w:rsidRPr="00AD5BD7">
              <w:rPr>
                <w:rFonts w:asciiTheme="majorHAnsi" w:hAnsiTheme="majorHAnsi"/>
                <w:sz w:val="20"/>
                <w:szCs w:val="20"/>
              </w:rPr>
              <w:t>spellin</w:t>
            </w:r>
            <w:proofErr w:type="spellEnd"/>
            <w:r w:rsidRPr="00AD5BD7">
              <w:rPr>
                <w:rFonts w:asciiTheme="majorHAnsi" w:hAnsiTheme="majorHAnsi"/>
                <w:sz w:val="20"/>
                <w:szCs w:val="20"/>
              </w:rPr>
              <w:t xml:space="preserve">  </w:t>
            </w:r>
          </w:p>
          <w:p w14:paraId="649492EB" w14:textId="073FD766" w:rsidR="00A67861" w:rsidRPr="0026274E" w:rsidRDefault="00AD5BD7" w:rsidP="00382043">
            <w:pPr>
              <w:widowControl w:val="0"/>
              <w:spacing w:line="240" w:lineRule="auto"/>
              <w:rPr>
                <w:rFonts w:asciiTheme="majorHAnsi" w:hAnsiTheme="majorHAnsi"/>
                <w:sz w:val="20"/>
                <w:szCs w:val="20"/>
              </w:rPr>
            </w:pPr>
            <w:r w:rsidRPr="00AD5BD7">
              <w:rPr>
                <w:rFonts w:asciiTheme="majorHAnsi" w:hAnsiTheme="majorHAnsi"/>
                <w:sz w:val="20"/>
                <w:szCs w:val="20"/>
              </w:rPr>
              <w:t xml:space="preserve">                 spelling</w:t>
            </w:r>
          </w:p>
        </w:tc>
        <w:tc>
          <w:tcPr>
            <w:tcW w:w="5103" w:type="dxa"/>
            <w:shd w:val="clear" w:color="auto" w:fill="auto"/>
            <w:tcMar>
              <w:top w:w="100" w:type="dxa"/>
              <w:left w:w="100" w:type="dxa"/>
              <w:bottom w:w="100" w:type="dxa"/>
              <w:right w:w="100" w:type="dxa"/>
            </w:tcMar>
          </w:tcPr>
          <w:p w14:paraId="76E75B96"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Write a letter to a family member telling them all about how their day has been. </w:t>
            </w:r>
          </w:p>
          <w:p w14:paraId="24B17A69"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47B1DDCB"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Write a list poem about all the things they like. Which adjectives and adverbs could they include too? </w:t>
            </w:r>
            <w:proofErr w:type="spellStart"/>
            <w:r w:rsidRPr="00AD5BD7">
              <w:rPr>
                <w:rFonts w:asciiTheme="majorHAnsi" w:hAnsiTheme="majorHAnsi"/>
                <w:sz w:val="20"/>
                <w:szCs w:val="20"/>
              </w:rPr>
              <w:t>E.g</w:t>
            </w:r>
            <w:proofErr w:type="spellEnd"/>
            <w:r w:rsidRPr="00AD5BD7">
              <w:rPr>
                <w:rFonts w:asciiTheme="majorHAnsi" w:hAnsiTheme="majorHAnsi"/>
                <w:sz w:val="20"/>
                <w:szCs w:val="20"/>
              </w:rPr>
              <w:t xml:space="preserve"> I like eating juicy, sweet strawberries.  </w:t>
            </w:r>
          </w:p>
          <w:p w14:paraId="0D9691CF"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64647C9A"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If they were to become a superhero what would their superpower be? Write a character description of them as a superhero. Explain how they save the day. </w:t>
            </w:r>
          </w:p>
          <w:p w14:paraId="7E0D07F1"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54F6AD3F"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Retell a traditional tale from another character’s point of view. </w:t>
            </w:r>
            <w:proofErr w:type="spellStart"/>
            <w:r w:rsidRPr="00AD5BD7">
              <w:rPr>
                <w:rFonts w:asciiTheme="majorHAnsi" w:hAnsiTheme="majorHAnsi"/>
                <w:sz w:val="20"/>
                <w:szCs w:val="20"/>
              </w:rPr>
              <w:t>E.g</w:t>
            </w:r>
            <w:proofErr w:type="spellEnd"/>
            <w:r w:rsidRPr="00AD5BD7">
              <w:rPr>
                <w:rFonts w:asciiTheme="majorHAnsi" w:hAnsiTheme="majorHAnsi"/>
                <w:sz w:val="20"/>
                <w:szCs w:val="20"/>
              </w:rPr>
              <w:t xml:space="preserve"> Tell the three little pigs from the wolf’s perspective.  </w:t>
            </w:r>
          </w:p>
          <w:p w14:paraId="16613E1A"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2B983AB9" w14:textId="424B87D1" w:rsid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Design an information leaflet that highlights how children can keep safe. </w:t>
            </w:r>
          </w:p>
          <w:p w14:paraId="66A624DB" w14:textId="77777777" w:rsidR="00804489" w:rsidRPr="00AD5BD7" w:rsidRDefault="00804489" w:rsidP="00AD5BD7">
            <w:pPr>
              <w:widowControl w:val="0"/>
              <w:pBdr>
                <w:top w:val="nil"/>
                <w:left w:val="nil"/>
                <w:bottom w:val="nil"/>
                <w:right w:val="nil"/>
                <w:between w:val="nil"/>
              </w:pBdr>
              <w:spacing w:line="240" w:lineRule="auto"/>
              <w:rPr>
                <w:rFonts w:asciiTheme="majorHAnsi" w:hAnsiTheme="majorHAnsi"/>
                <w:sz w:val="20"/>
                <w:szCs w:val="20"/>
              </w:rPr>
            </w:pPr>
          </w:p>
          <w:p w14:paraId="78F0F7CB" w14:textId="77777777" w:rsidR="00A67861"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 Take part in a writing ​master class.</w:t>
            </w:r>
          </w:p>
          <w:p w14:paraId="115D3EE8" w14:textId="77777777" w:rsidR="00304709" w:rsidRDefault="00304709" w:rsidP="00AD5BD7">
            <w:pPr>
              <w:widowControl w:val="0"/>
              <w:pBdr>
                <w:top w:val="nil"/>
                <w:left w:val="nil"/>
                <w:bottom w:val="nil"/>
                <w:right w:val="nil"/>
                <w:between w:val="nil"/>
              </w:pBdr>
              <w:spacing w:line="240" w:lineRule="auto"/>
              <w:rPr>
                <w:rFonts w:asciiTheme="majorHAnsi" w:hAnsiTheme="majorHAnsi"/>
                <w:sz w:val="20"/>
                <w:szCs w:val="20"/>
              </w:rPr>
            </w:pPr>
          </w:p>
          <w:p w14:paraId="41A931AD" w14:textId="77777777" w:rsidR="00304709" w:rsidRDefault="00304709" w:rsidP="00AD5BD7">
            <w:pPr>
              <w:widowControl w:val="0"/>
              <w:pBdr>
                <w:top w:val="nil"/>
                <w:left w:val="nil"/>
                <w:bottom w:val="nil"/>
                <w:right w:val="nil"/>
                <w:between w:val="nil"/>
              </w:pBdr>
              <w:spacing w:line="240" w:lineRule="auto"/>
              <w:rPr>
                <w:rFonts w:asciiTheme="majorHAnsi" w:hAnsiTheme="majorHAnsi"/>
                <w:sz w:val="20"/>
                <w:szCs w:val="20"/>
              </w:rPr>
            </w:pPr>
          </w:p>
          <w:p w14:paraId="3E32C94B" w14:textId="77777777" w:rsidR="00304709" w:rsidRDefault="00304709" w:rsidP="00AD5BD7">
            <w:pPr>
              <w:widowControl w:val="0"/>
              <w:pBdr>
                <w:top w:val="nil"/>
                <w:left w:val="nil"/>
                <w:bottom w:val="nil"/>
                <w:right w:val="nil"/>
                <w:between w:val="nil"/>
              </w:pBdr>
              <w:spacing w:line="240" w:lineRule="auto"/>
              <w:rPr>
                <w:rFonts w:asciiTheme="majorHAnsi" w:hAnsiTheme="majorHAnsi"/>
                <w:sz w:val="20"/>
                <w:szCs w:val="20"/>
              </w:rPr>
            </w:pPr>
          </w:p>
          <w:p w14:paraId="65F79156" w14:textId="12E38A06" w:rsidR="00304709" w:rsidRPr="0026274E" w:rsidRDefault="00304709" w:rsidP="00AD5BD7">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5273793B"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b/>
                <w:bCs/>
                <w:sz w:val="20"/>
                <w:szCs w:val="20"/>
              </w:rPr>
            </w:pPr>
            <w:r w:rsidRPr="00AD5BD7">
              <w:rPr>
                <w:rFonts w:asciiTheme="majorHAnsi" w:hAnsiTheme="majorHAnsi"/>
                <w:b/>
                <w:bCs/>
                <w:sz w:val="20"/>
                <w:szCs w:val="2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14:paraId="32FEB57C"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lastRenderedPageBreak/>
              <w:t xml:space="preserve"> </w:t>
            </w:r>
          </w:p>
          <w:p w14:paraId="708522D9"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Let’s Wonder: </w:t>
            </w:r>
          </w:p>
          <w:p w14:paraId="3E96BFA4"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124BD004" w14:textId="77777777" w:rsid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Draw a picture of </w:t>
            </w:r>
            <w:proofErr w:type="spellStart"/>
            <w:r w:rsidRPr="00AD5BD7">
              <w:rPr>
                <w:rFonts w:asciiTheme="majorHAnsi" w:hAnsiTheme="majorHAnsi"/>
                <w:sz w:val="20"/>
                <w:szCs w:val="20"/>
              </w:rPr>
              <w:t>themself</w:t>
            </w:r>
            <w:proofErr w:type="spellEnd"/>
            <w:r w:rsidRPr="00AD5BD7">
              <w:rPr>
                <w:rFonts w:asciiTheme="majorHAnsi" w:hAnsiTheme="majorHAnsi"/>
                <w:sz w:val="20"/>
                <w:szCs w:val="20"/>
              </w:rPr>
              <w:t xml:space="preserve"> and label their drawing with the qualities they have. How do others see them differently? Ask people at home to add to their qualities.</w:t>
            </w:r>
            <w:r>
              <w:rPr>
                <w:rFonts w:asciiTheme="majorHAnsi" w:hAnsiTheme="majorHAnsi"/>
                <w:sz w:val="20"/>
                <w:szCs w:val="20"/>
              </w:rPr>
              <w:t xml:space="preserve"> </w:t>
            </w:r>
            <w:r w:rsidRPr="00AD5BD7">
              <w:rPr>
                <w:rFonts w:asciiTheme="majorHAnsi" w:hAnsiTheme="majorHAnsi"/>
                <w:sz w:val="20"/>
                <w:szCs w:val="20"/>
              </w:rPr>
              <w:t>How are they different to other children in different parts of the world?  What makes them</w:t>
            </w:r>
            <w:r>
              <w:rPr>
                <w:rFonts w:asciiTheme="majorHAnsi" w:hAnsiTheme="majorHAnsi"/>
                <w:sz w:val="20"/>
                <w:szCs w:val="20"/>
              </w:rPr>
              <w:t xml:space="preserve"> </w:t>
            </w:r>
            <w:r w:rsidRPr="00AD5BD7">
              <w:rPr>
                <w:rFonts w:asciiTheme="majorHAnsi" w:hAnsiTheme="majorHAnsi"/>
                <w:sz w:val="20"/>
                <w:szCs w:val="20"/>
              </w:rPr>
              <w:t xml:space="preserve">similar to other children around the world?   </w:t>
            </w:r>
          </w:p>
          <w:p w14:paraId="7193C367" w14:textId="77777777" w:rsid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p>
          <w:p w14:paraId="3842C421" w14:textId="0177F236"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Let’s Create:  </w:t>
            </w:r>
          </w:p>
          <w:p w14:paraId="746AFFC0"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519C8483" w14:textId="4DFFE7C0"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  </w:t>
            </w:r>
          </w:p>
          <w:p w14:paraId="7C946A68"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64C3094C"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Be Active: </w:t>
            </w:r>
          </w:p>
          <w:p w14:paraId="294889A5"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5ED53B08"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Move around their home and garden taking photographs from different viewpoints. Which photos do they like? Do the people they live with like the same photos as them? Why? Why not?  Recommendation at least 2 hours of exercise a week.  </w:t>
            </w:r>
          </w:p>
          <w:p w14:paraId="6AF18172" w14:textId="77777777" w:rsid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354695AC" w14:textId="4CBC32B1"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Time to Talk:  </w:t>
            </w:r>
          </w:p>
          <w:p w14:paraId="6FE8B34F"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4D33D702"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Talk about keeping safe, discuss different ways to keep safe. Basic hygiene rules, road safety, internet safety, water safety, being safe around the home, stranger danger. How do different people view this?  </w:t>
            </w:r>
          </w:p>
          <w:p w14:paraId="58CC4490"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2F6F242D"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Understanding Others and Appreciating Differences: </w:t>
            </w:r>
          </w:p>
          <w:p w14:paraId="55CBA059"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7FD3538A"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Listen to different pieces of music from around the world, which styles of music do they prefer and why? ​Music​ Maybe they could learn a </w:t>
            </w:r>
          </w:p>
          <w:p w14:paraId="6938D3D6"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song by heart and perform it. </w:t>
            </w:r>
          </w:p>
          <w:p w14:paraId="44239893"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24A12575"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Reflect: </w:t>
            </w:r>
          </w:p>
          <w:p w14:paraId="5526BC1D" w14:textId="77777777" w:rsidR="00AD5BD7" w:rsidRPr="00AD5BD7"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 xml:space="preserve"> </w:t>
            </w:r>
          </w:p>
          <w:p w14:paraId="5C22A0BE" w14:textId="4A0B90BB" w:rsidR="00A67861" w:rsidRPr="00A95A64" w:rsidRDefault="00AD5BD7" w:rsidP="00AD5BD7">
            <w:pPr>
              <w:widowControl w:val="0"/>
              <w:pBdr>
                <w:top w:val="nil"/>
                <w:left w:val="nil"/>
                <w:bottom w:val="nil"/>
                <w:right w:val="nil"/>
                <w:between w:val="nil"/>
              </w:pBdr>
              <w:spacing w:line="240" w:lineRule="auto"/>
              <w:rPr>
                <w:rFonts w:asciiTheme="majorHAnsi" w:hAnsiTheme="majorHAnsi"/>
                <w:sz w:val="20"/>
                <w:szCs w:val="20"/>
              </w:rPr>
            </w:pPr>
            <w:r w:rsidRPr="00AD5BD7">
              <w:rPr>
                <w:rFonts w:asciiTheme="majorHAnsi" w:hAnsiTheme="majorHAnsi"/>
                <w:sz w:val="20"/>
                <w:szCs w:val="20"/>
              </w:rPr>
              <w:t>Design their own ideal world. Would their world contain the same things as other people? Which things are most important to them? What are they going to include?</w:t>
            </w: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5C77E4">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5C77E4">
            <w:pPr>
              <w:rPr>
                <w:rFonts w:asciiTheme="majorHAnsi" w:hAnsiTheme="majorHAnsi"/>
                <w:sz w:val="20"/>
                <w:szCs w:val="20"/>
              </w:rPr>
            </w:pPr>
            <w:hyperlink r:id="rId7">
              <w:proofErr w:type="spellStart"/>
              <w:r w:rsidR="00E76C8E" w:rsidRPr="00E76C8E">
                <w:rPr>
                  <w:rFonts w:asciiTheme="majorHAnsi" w:hAnsiTheme="majorHAnsi"/>
                  <w:b/>
                  <w:color w:val="1155CC"/>
                  <w:sz w:val="20"/>
                  <w:szCs w:val="20"/>
                  <w:u w:val="single"/>
                </w:rPr>
                <w:t>Twinkl</w:t>
              </w:r>
              <w:proofErr w:type="spellEnd"/>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5C77E4">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A2C87"/>
    <w:multiLevelType w:val="multilevel"/>
    <w:tmpl w:val="990CE9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71104"/>
    <w:multiLevelType w:val="hybridMultilevel"/>
    <w:tmpl w:val="1834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7B25D7"/>
    <w:multiLevelType w:val="hybridMultilevel"/>
    <w:tmpl w:val="E58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0"/>
  </w:num>
  <w:num w:numId="5">
    <w:abstractNumId w:val="9"/>
  </w:num>
  <w:num w:numId="6">
    <w:abstractNumId w:val="4"/>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024FD6"/>
    <w:rsid w:val="0026274E"/>
    <w:rsid w:val="00263216"/>
    <w:rsid w:val="002E4937"/>
    <w:rsid w:val="00304709"/>
    <w:rsid w:val="00382043"/>
    <w:rsid w:val="004F3112"/>
    <w:rsid w:val="005C77E4"/>
    <w:rsid w:val="007C57AF"/>
    <w:rsid w:val="00804489"/>
    <w:rsid w:val="00813866"/>
    <w:rsid w:val="008B5968"/>
    <w:rsid w:val="0092795F"/>
    <w:rsid w:val="00A67861"/>
    <w:rsid w:val="00A95A64"/>
    <w:rsid w:val="00AD5BD7"/>
    <w:rsid w:val="00E76C8E"/>
    <w:rsid w:val="00FE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Ash</cp:lastModifiedBy>
  <cp:revision>2</cp:revision>
  <dcterms:created xsi:type="dcterms:W3CDTF">2020-03-31T10:34:00Z</dcterms:created>
  <dcterms:modified xsi:type="dcterms:W3CDTF">2020-03-31T10:34:00Z</dcterms:modified>
</cp:coreProperties>
</file>